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56" w:rsidRPr="003B099D" w:rsidRDefault="00EB0256" w:rsidP="00EB02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99D">
        <w:rPr>
          <w:rFonts w:ascii="Times New Roman" w:hAnsi="Times New Roman" w:cs="Times New Roman"/>
          <w:sz w:val="24"/>
          <w:szCs w:val="24"/>
        </w:rPr>
        <w:t xml:space="preserve">МУНИЦИПАЛЬНОЕ </w:t>
      </w:r>
      <w:r>
        <w:rPr>
          <w:rFonts w:ascii="Times New Roman" w:hAnsi="Times New Roman" w:cs="Times New Roman"/>
          <w:sz w:val="24"/>
          <w:szCs w:val="24"/>
        </w:rPr>
        <w:t>КАЗЕННОЕ ОБЩЕ</w:t>
      </w:r>
      <w:r w:rsidRPr="003B099D">
        <w:rPr>
          <w:rFonts w:ascii="Times New Roman" w:hAnsi="Times New Roman" w:cs="Times New Roman"/>
          <w:sz w:val="24"/>
          <w:szCs w:val="24"/>
        </w:rPr>
        <w:t>ОБРАЗОВАТЕЛЬНОЕ УЧРЕЖДЕНИЕ</w:t>
      </w:r>
    </w:p>
    <w:p w:rsidR="00EB0256" w:rsidRPr="003B099D" w:rsidRDefault="00EB0256" w:rsidP="00EB02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3B099D">
        <w:rPr>
          <w:rFonts w:ascii="Times New Roman" w:hAnsi="Times New Roman" w:cs="Times New Roman"/>
          <w:sz w:val="24"/>
          <w:szCs w:val="24"/>
        </w:rPr>
        <w:t xml:space="preserve">СТАРОМАКЛАУШИНСКАЯ </w:t>
      </w:r>
      <w:r>
        <w:rPr>
          <w:rFonts w:ascii="Times New Roman" w:hAnsi="Times New Roman" w:cs="Times New Roman"/>
          <w:sz w:val="24"/>
          <w:szCs w:val="24"/>
        </w:rPr>
        <w:t xml:space="preserve">СРЕДНЯЯ </w:t>
      </w:r>
      <w:r w:rsidRPr="003B099D">
        <w:rPr>
          <w:rFonts w:ascii="Times New Roman" w:hAnsi="Times New Roman" w:cs="Times New Roman"/>
          <w:sz w:val="24"/>
          <w:szCs w:val="24"/>
        </w:rPr>
        <w:t xml:space="preserve"> ШКОЛА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B0256" w:rsidRDefault="00EB0256" w:rsidP="00EB02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B099D">
        <w:rPr>
          <w:rFonts w:ascii="Times New Roman" w:hAnsi="Times New Roman" w:cs="Times New Roman"/>
          <w:sz w:val="24"/>
          <w:szCs w:val="24"/>
        </w:rPr>
        <w:t>УЛЬЯНОВСКОЙ ОБЛАСТИ МАЙНСКОГО РАЙОНА</w:t>
      </w:r>
    </w:p>
    <w:p w:rsidR="00EB0256" w:rsidRPr="003B099D" w:rsidRDefault="00EB0256" w:rsidP="00EB02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398D24" wp14:editId="28E886C1">
                <wp:simplePos x="0" y="0"/>
                <wp:positionH relativeFrom="column">
                  <wp:posOffset>7486015</wp:posOffset>
                </wp:positionH>
                <wp:positionV relativeFrom="paragraph">
                  <wp:posOffset>124460</wp:posOffset>
                </wp:positionV>
                <wp:extent cx="2545080" cy="1542415"/>
                <wp:effectExtent l="0" t="0" r="26670" b="19685"/>
                <wp:wrapNone/>
                <wp:docPr id="307" name="Поле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5080" cy="15424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2F02" w:rsidRDefault="00522F02" w:rsidP="00EB0256">
                            <w:pPr>
                              <w:shd w:val="clear" w:color="auto" w:fill="FFFFFF" w:themeFill="background1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«Утверждаю»</w:t>
                            </w:r>
                          </w:p>
                          <w:p w:rsidR="00522F02" w:rsidRDefault="00522F02" w:rsidP="00EB025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Директор МКОУ «Старомаклау</w:t>
                            </w:r>
                            <w:r w:rsidR="003E213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шинская СШ»________________А.Б.З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имин</w:t>
                            </w:r>
                          </w:p>
                          <w:p w:rsidR="00522F02" w:rsidRDefault="003E2139" w:rsidP="00EB025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Приказ № </w:t>
                            </w:r>
                            <w:r w:rsidR="005601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59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от « </w:t>
                            </w:r>
                            <w:r w:rsidR="005601E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30</w:t>
                            </w:r>
                            <w:r w:rsidR="0025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»августа2019</w:t>
                            </w:r>
                            <w:bookmarkStart w:id="0" w:name="_GoBack"/>
                            <w:bookmarkEnd w:id="0"/>
                            <w:r w:rsidR="00522F0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г.</w:t>
                            </w:r>
                          </w:p>
                          <w:p w:rsidR="00522F02" w:rsidRDefault="00522F02" w:rsidP="00EB0256"/>
                          <w:p w:rsidR="00522F02" w:rsidRDefault="00522F02" w:rsidP="00EB02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307" o:spid="_x0000_s1026" type="#_x0000_t202" style="position:absolute;left:0;text-align:left;margin-left:589.45pt;margin-top:9.8pt;width:200.4pt;height:12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">
                <v:textbox>
                  <w:txbxContent>
                    <w:p w:rsidR="00522F02" w:rsidRDefault="00522F02" w:rsidP="00EB0256">
                      <w:pPr>
                        <w:shd w:val="clear" w:color="auto" w:fill="FFFFFF" w:themeFill="background1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«Утверждаю»</w:t>
                      </w:r>
                    </w:p>
                    <w:p w:rsidR="00522F02" w:rsidRDefault="00522F02" w:rsidP="00EB025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Директор МКОУ «Старомаклау</w:t>
                      </w:r>
                      <w:r w:rsidR="003E213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шинская СШ»________________А.Б.З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имин</w:t>
                      </w:r>
                    </w:p>
                    <w:p w:rsidR="00522F02" w:rsidRDefault="003E2139" w:rsidP="00EB025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Приказ № </w:t>
                      </w:r>
                      <w:r w:rsidR="005601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59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от « </w:t>
                      </w:r>
                      <w:r w:rsidR="005601E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30</w:t>
                      </w:r>
                      <w:r w:rsidR="0025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»августа2019</w:t>
                      </w:r>
                      <w:bookmarkStart w:id="1" w:name="_GoBack"/>
                      <w:bookmarkEnd w:id="1"/>
                      <w:r w:rsidR="00522F0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г.</w:t>
                      </w:r>
                    </w:p>
                    <w:p w:rsidR="00522F02" w:rsidRDefault="00522F02" w:rsidP="00EB0256"/>
                    <w:p w:rsidR="00522F02" w:rsidRDefault="00522F02" w:rsidP="00EB0256"/>
                  </w:txbxContent>
                </v:textbox>
              </v:shape>
            </w:pict>
          </mc:Fallback>
        </mc:AlternateContent>
      </w:r>
    </w:p>
    <w:p w:rsidR="00EB0256" w:rsidRPr="003B099D" w:rsidRDefault="00EB0256" w:rsidP="00EB025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866A6F" wp14:editId="6EAE19BC">
                <wp:simplePos x="0" y="0"/>
                <wp:positionH relativeFrom="column">
                  <wp:posOffset>12700</wp:posOffset>
                </wp:positionH>
                <wp:positionV relativeFrom="paragraph">
                  <wp:posOffset>60960</wp:posOffset>
                </wp:positionV>
                <wp:extent cx="3327400" cy="1593850"/>
                <wp:effectExtent l="0" t="0" r="25400" b="2540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7400" cy="159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2F02" w:rsidRPr="003B099D" w:rsidRDefault="00522F02" w:rsidP="00EB025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B099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Рассмотрено </w:t>
                            </w:r>
                          </w:p>
                          <w:p w:rsidR="00522F02" w:rsidRDefault="00522F02" w:rsidP="00EB025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3B099D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На </w:t>
                            </w:r>
                            <w:r w:rsidR="003E213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заседании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ШМО учителей филологического цикла</w:t>
                            </w:r>
                          </w:p>
                          <w:p w:rsidR="00522F02" w:rsidRPr="00957BDB" w:rsidRDefault="00522F02" w:rsidP="00EB025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</w:t>
                            </w:r>
                            <w:r w:rsidR="0025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водитель ШМО_________</w:t>
                            </w:r>
                            <w:r w:rsidR="002518CB" w:rsidRPr="002518CB">
                              <w:t xml:space="preserve"> </w:t>
                            </w:r>
                            <w:r w:rsidR="002518CB" w:rsidRPr="002518C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Кочкурова Р.М.</w:t>
                            </w:r>
                          </w:p>
                          <w:p w:rsidR="00522F02" w:rsidRPr="00C83308" w:rsidRDefault="003E2139" w:rsidP="00EB0256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Протокол № 1</w:t>
                            </w:r>
                            <w:r w:rsidR="00522F0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от   «27» августа 2018</w:t>
                            </w:r>
                            <w:r w:rsidR="00522F02" w:rsidRPr="00C833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г</w:t>
                            </w:r>
                          </w:p>
                          <w:p w:rsidR="00522F02" w:rsidRDefault="00522F02" w:rsidP="00EB025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" o:spid="_x0000_s1027" type="#_x0000_t202" style="position:absolute;left:0;text-align:left;margin-left:1pt;margin-top:4.8pt;width:262pt;height:125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">
                <v:textbox>
                  <w:txbxContent>
                    <w:p w:rsidR="00522F02" w:rsidRPr="003B099D" w:rsidRDefault="00522F02" w:rsidP="00EB025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B099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Рассмотрено </w:t>
                      </w:r>
                    </w:p>
                    <w:p w:rsidR="00522F02" w:rsidRDefault="00522F02" w:rsidP="00EB025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3B099D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На </w:t>
                      </w:r>
                      <w:r w:rsidR="003E213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заседании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ШМО учителей филологического цикла</w:t>
                      </w:r>
                    </w:p>
                    <w:p w:rsidR="00522F02" w:rsidRPr="00957BDB" w:rsidRDefault="00522F02" w:rsidP="00EB025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</w:t>
                      </w:r>
                      <w:r w:rsidR="0025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водитель ШМО_________</w:t>
                      </w:r>
                      <w:r w:rsidR="002518CB" w:rsidRPr="002518CB">
                        <w:t xml:space="preserve"> </w:t>
                      </w:r>
                      <w:r w:rsidR="002518CB" w:rsidRPr="002518C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Кочкурова Р.М.</w:t>
                      </w:r>
                    </w:p>
                    <w:p w:rsidR="00522F02" w:rsidRPr="00C83308" w:rsidRDefault="003E2139" w:rsidP="00EB0256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Протокол № 1</w:t>
                      </w:r>
                      <w:r w:rsidR="00522F0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  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от   «27» августа 2018</w:t>
                      </w:r>
                      <w:r w:rsidR="00522F02" w:rsidRPr="00C8330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г</w:t>
                      </w:r>
                    </w:p>
                    <w:p w:rsidR="00522F02" w:rsidRDefault="00522F02" w:rsidP="00EB0256"/>
                  </w:txbxContent>
                </v:textbox>
              </v:shape>
            </w:pict>
          </mc:Fallback>
        </mc:AlternateContent>
      </w:r>
    </w:p>
    <w:p w:rsidR="003E2139" w:rsidRDefault="00EB0256" w:rsidP="00EB02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Согласовано</w:t>
      </w:r>
      <w:r w:rsidR="003E21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E2139" w:rsidRDefault="003E2139" w:rsidP="00EB02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заседании Педагогического Совета</w:t>
      </w:r>
    </w:p>
    <w:p w:rsidR="00EB0256" w:rsidRDefault="003E2139" w:rsidP="00EB02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учителей МКОУ «Старомаклаушинская СШ»</w:t>
      </w:r>
    </w:p>
    <w:p w:rsidR="003E2139" w:rsidRDefault="003E2139" w:rsidP="00EB02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Председатель Педагогического Совета </w:t>
      </w:r>
    </w:p>
    <w:p w:rsidR="003E2139" w:rsidRPr="003B099D" w:rsidRDefault="003E2139" w:rsidP="00EB02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____________________/А.Б.Зимин</w:t>
      </w:r>
    </w:p>
    <w:p w:rsidR="00EB0256" w:rsidRPr="003B099D" w:rsidRDefault="00EB0256" w:rsidP="00EB0256">
      <w:pPr>
        <w:rPr>
          <w:rFonts w:ascii="Times New Roman" w:hAnsi="Times New Roman" w:cs="Times New Roman"/>
          <w:sz w:val="24"/>
          <w:szCs w:val="24"/>
        </w:rPr>
      </w:pPr>
    </w:p>
    <w:p w:rsidR="00EB0256" w:rsidRPr="003E2139" w:rsidRDefault="003E2139" w:rsidP="003E2139">
      <w:pPr>
        <w:tabs>
          <w:tab w:val="left" w:pos="627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Протокол  № 2 «28</w:t>
      </w:r>
      <w:r w:rsidR="00EB0256" w:rsidRPr="003B099D">
        <w:rPr>
          <w:rFonts w:ascii="Times New Roman" w:hAnsi="Times New Roman" w:cs="Times New Roman"/>
          <w:sz w:val="24"/>
          <w:szCs w:val="24"/>
        </w:rPr>
        <w:t>» августа 201</w:t>
      </w:r>
      <w:r w:rsidR="002518CB">
        <w:rPr>
          <w:rFonts w:ascii="Times New Roman" w:hAnsi="Times New Roman" w:cs="Times New Roman"/>
          <w:sz w:val="24"/>
          <w:szCs w:val="24"/>
        </w:rPr>
        <w:t>9</w:t>
      </w:r>
      <w:r w:rsidR="00EB0256" w:rsidRPr="003B099D">
        <w:rPr>
          <w:rFonts w:ascii="Times New Roman" w:hAnsi="Times New Roman" w:cs="Times New Roman"/>
          <w:sz w:val="24"/>
          <w:szCs w:val="24"/>
        </w:rPr>
        <w:t>г.</w:t>
      </w:r>
    </w:p>
    <w:p w:rsidR="00EB0256" w:rsidRPr="003B099D" w:rsidRDefault="00EB0256" w:rsidP="00EB0256">
      <w:pPr>
        <w:tabs>
          <w:tab w:val="left" w:pos="5780"/>
        </w:tabs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 w:rsidRPr="003B099D">
        <w:rPr>
          <w:rFonts w:ascii="Times New Roman" w:hAnsi="Times New Roman" w:cs="Times New Roman"/>
          <w:sz w:val="44"/>
          <w:szCs w:val="44"/>
        </w:rPr>
        <w:t>Рабочая программа</w:t>
      </w:r>
    </w:p>
    <w:p w:rsidR="00EB0256" w:rsidRPr="003B099D" w:rsidRDefault="00EB0256" w:rsidP="00EB0256">
      <w:pPr>
        <w:tabs>
          <w:tab w:val="left" w:pos="5780"/>
        </w:tabs>
        <w:spacing w:after="0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по  литературе</w:t>
      </w:r>
    </w:p>
    <w:p w:rsidR="00EB0256" w:rsidRPr="003B099D" w:rsidRDefault="00EB0256" w:rsidP="00EB0256">
      <w:pPr>
        <w:tabs>
          <w:tab w:val="left" w:pos="5780"/>
        </w:tabs>
        <w:spacing w:after="0"/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8 </w:t>
      </w:r>
      <w:r w:rsidRPr="003B099D">
        <w:rPr>
          <w:rFonts w:ascii="Times New Roman" w:hAnsi="Times New Roman" w:cs="Times New Roman"/>
          <w:sz w:val="44"/>
          <w:szCs w:val="44"/>
        </w:rPr>
        <w:t>класс</w:t>
      </w:r>
    </w:p>
    <w:p w:rsidR="00EB0256" w:rsidRPr="003B099D" w:rsidRDefault="00EB0256" w:rsidP="00EB0256">
      <w:pPr>
        <w:tabs>
          <w:tab w:val="left" w:pos="57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Учитель: Кочкурова Р.М.</w:t>
      </w:r>
    </w:p>
    <w:p w:rsidR="00EB0256" w:rsidRPr="003B099D" w:rsidRDefault="00EB0256" w:rsidP="00EB0256">
      <w:pPr>
        <w:tabs>
          <w:tab w:val="left" w:pos="57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часов в неделю: 3</w:t>
      </w:r>
    </w:p>
    <w:p w:rsidR="00EB0256" w:rsidRDefault="00EB0256" w:rsidP="00EB0256">
      <w:pPr>
        <w:tabs>
          <w:tab w:val="left" w:pos="57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Число часов в год:102</w:t>
      </w:r>
    </w:p>
    <w:p w:rsidR="00EB0256" w:rsidRPr="003B099D" w:rsidRDefault="00EB0256" w:rsidP="00EB0256">
      <w:pPr>
        <w:tabs>
          <w:tab w:val="left" w:pos="578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Литература.8класс.Учебник для общеобразовательных учреждений. В 2-х ч. Авторы:, В. Я. Коровин, В.П.Журавлёв, В.И.Коровин.. – М., «Просвещениее, 2016.</w:t>
      </w:r>
    </w:p>
    <w:p w:rsidR="00EB0256" w:rsidRPr="003B099D" w:rsidRDefault="00EB0256" w:rsidP="00EB0256">
      <w:pPr>
        <w:tabs>
          <w:tab w:val="left" w:pos="5780"/>
        </w:tabs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B099D">
        <w:rPr>
          <w:rFonts w:ascii="Times New Roman" w:hAnsi="Times New Roman" w:cs="Times New Roman"/>
          <w:sz w:val="24"/>
          <w:szCs w:val="24"/>
        </w:rPr>
        <w:t>Рабочая программа составлена на основе: Сборник программ общеобразо</w:t>
      </w:r>
      <w:r>
        <w:rPr>
          <w:rFonts w:ascii="Times New Roman" w:hAnsi="Times New Roman" w:cs="Times New Roman"/>
          <w:sz w:val="24"/>
          <w:szCs w:val="24"/>
        </w:rPr>
        <w:t>вательных учреждений по предметной  линии учебников под редакцией В.Я.Коровиной. Литература, 10-11классы – М.: «Просвещение», 2016</w:t>
      </w:r>
      <w:r w:rsidR="003E2139">
        <w:rPr>
          <w:rFonts w:ascii="Times New Roman" w:hAnsi="Times New Roman" w:cs="Times New Roman"/>
          <w:sz w:val="24"/>
          <w:szCs w:val="24"/>
        </w:rPr>
        <w:t>г.</w:t>
      </w:r>
    </w:p>
    <w:p w:rsidR="00EB0256" w:rsidRPr="003B099D" w:rsidRDefault="00EB0256" w:rsidP="00EB0256">
      <w:pPr>
        <w:tabs>
          <w:tab w:val="left" w:pos="578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94672A" w:rsidRDefault="0094672A">
      <w:pPr>
        <w:sectPr w:rsidR="0094672A" w:rsidSect="00C01D74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EB0256" w:rsidRPr="00F06D8B" w:rsidRDefault="00C01D74" w:rsidP="00EB0256">
      <w:pPr>
        <w:pStyle w:val="af5"/>
        <w:spacing w:after="0"/>
        <w:ind w:firstLine="709"/>
        <w:rPr>
          <w:b/>
          <w:color w:val="1F497D" w:themeColor="text2"/>
          <w:sz w:val="24"/>
          <w:szCs w:val="24"/>
          <w:lang w:bidi="he-IL"/>
        </w:rPr>
      </w:pPr>
      <w:r w:rsidRPr="00F06D8B">
        <w:rPr>
          <w:b/>
          <w:color w:val="1F497D" w:themeColor="text2"/>
          <w:sz w:val="24"/>
          <w:szCs w:val="24"/>
          <w:lang w:bidi="he-IL"/>
        </w:rPr>
        <w:lastRenderedPageBreak/>
        <w:t>ВВЕДЕНИЕ</w:t>
      </w:r>
    </w:p>
    <w:p w:rsidR="00916D79" w:rsidRPr="00F06D8B" w:rsidRDefault="00C43E42" w:rsidP="00EB0256">
      <w:pPr>
        <w:pStyle w:val="af5"/>
        <w:spacing w:after="0"/>
        <w:ind w:firstLine="709"/>
        <w:rPr>
          <w:sz w:val="24"/>
          <w:szCs w:val="24"/>
        </w:rPr>
      </w:pPr>
      <w:r w:rsidRPr="00F06D8B">
        <w:rPr>
          <w:sz w:val="24"/>
          <w:szCs w:val="24"/>
        </w:rPr>
        <w:t xml:space="preserve"> </w:t>
      </w:r>
      <w:r w:rsidR="00916D79" w:rsidRPr="00F06D8B">
        <w:rPr>
          <w:sz w:val="24"/>
          <w:szCs w:val="24"/>
        </w:rPr>
        <w:t>Настоящая программа по литературе для 8 класса создана на основе Федерального компонента государственного стандарта основного общего образования и программы общеобразовательных учреждений «Литература.5-11 классы» под редакцией В.Я. Коровиной,</w:t>
      </w:r>
      <w:r w:rsidR="00DC3564">
        <w:rPr>
          <w:sz w:val="24"/>
          <w:szCs w:val="24"/>
        </w:rPr>
        <w:t xml:space="preserve"> 9-е издание, М. Просвещение 201</w:t>
      </w:r>
      <w:r w:rsidR="00916D79" w:rsidRPr="00F06D8B">
        <w:rPr>
          <w:sz w:val="24"/>
          <w:szCs w:val="24"/>
        </w:rPr>
        <w:t>6. Программа детализирует и раскрывает содержание стандарта, определяет общую стратегию обучения, воспитания и развития учащихся средствами учебного предмета в соответствии с целями изучения литературы, которые определены стандартом.</w:t>
      </w:r>
    </w:p>
    <w:p w:rsidR="00EB4286" w:rsidRPr="00F06D8B" w:rsidRDefault="00EB4286" w:rsidP="00EB0256">
      <w:pPr>
        <w:pStyle w:val="ParagraphStyle"/>
        <w:spacing w:line="264" w:lineRule="auto"/>
        <w:ind w:firstLine="450"/>
        <w:rPr>
          <w:rFonts w:ascii="Times New Roman" w:hAnsi="Times New Roman" w:cs="Times New Roman"/>
          <w:color w:val="000000"/>
          <w:lang w:val="ru-RU"/>
        </w:rPr>
      </w:pPr>
    </w:p>
    <w:p w:rsidR="00CF0966" w:rsidRPr="00F06D8B" w:rsidRDefault="00CF0966" w:rsidP="00EB0256">
      <w:pPr>
        <w:pStyle w:val="ParagraphStyle"/>
        <w:spacing w:line="264" w:lineRule="auto"/>
        <w:ind w:firstLine="360"/>
        <w:rPr>
          <w:rFonts w:ascii="Times New Roman" w:hAnsi="Times New Roman" w:cs="Times New Roman"/>
          <w:b/>
          <w:color w:val="1F497D" w:themeColor="text2"/>
          <w:lang w:bidi="he-IL"/>
        </w:rPr>
      </w:pPr>
    </w:p>
    <w:p w:rsidR="00151B11" w:rsidRPr="00F06D8B" w:rsidRDefault="00CF0966" w:rsidP="00EB0256">
      <w:pPr>
        <w:pStyle w:val="ParagraphStyle"/>
        <w:shd w:val="clear" w:color="auto" w:fill="FFFFFF"/>
        <w:tabs>
          <w:tab w:val="left" w:pos="885"/>
        </w:tabs>
        <w:spacing w:line="264" w:lineRule="auto"/>
        <w:ind w:firstLine="450"/>
        <w:rPr>
          <w:rFonts w:ascii="Times New Roman" w:hAnsi="Times New Roman" w:cs="Times New Roman"/>
          <w:lang w:val="ru-RU"/>
        </w:rPr>
      </w:pPr>
      <w:r w:rsidRPr="00F06D8B">
        <w:rPr>
          <w:rFonts w:ascii="Times New Roman" w:hAnsi="Times New Roman" w:cs="Times New Roman"/>
        </w:rPr>
        <w:t>Ориентирована на работу по учебно-методическому комплекту:</w:t>
      </w:r>
    </w:p>
    <w:p w:rsidR="00C43E42" w:rsidRPr="00F06D8B" w:rsidRDefault="00C43E42" w:rsidP="00EB0256">
      <w:pPr>
        <w:pStyle w:val="ParagraphStyle"/>
        <w:shd w:val="clear" w:color="auto" w:fill="FFFFFF"/>
        <w:tabs>
          <w:tab w:val="left" w:pos="885"/>
        </w:tabs>
        <w:spacing w:line="264" w:lineRule="auto"/>
        <w:ind w:firstLine="450"/>
        <w:rPr>
          <w:rFonts w:ascii="Times New Roman" w:hAnsi="Times New Roman" w:cs="Times New Roman"/>
          <w:color w:val="000000"/>
        </w:rPr>
      </w:pPr>
      <w:r w:rsidRPr="00F06D8B">
        <w:rPr>
          <w:rFonts w:ascii="Times New Roman" w:hAnsi="Times New Roman" w:cs="Times New Roman"/>
          <w:color w:val="000000"/>
        </w:rPr>
        <w:t xml:space="preserve"> </w:t>
      </w:r>
    </w:p>
    <w:p w:rsidR="00CF0966" w:rsidRPr="00F06D8B" w:rsidRDefault="00CF0966" w:rsidP="00EB0256">
      <w:pPr>
        <w:pStyle w:val="ParagraphStyle"/>
        <w:spacing w:line="264" w:lineRule="auto"/>
        <w:ind w:firstLine="360"/>
        <w:rPr>
          <w:rFonts w:ascii="Times New Roman" w:hAnsi="Times New Roman" w:cs="Times New Roman"/>
        </w:rPr>
      </w:pPr>
    </w:p>
    <w:p w:rsidR="00CF0966" w:rsidRPr="00F06D8B" w:rsidRDefault="00CF0966" w:rsidP="00EB0256">
      <w:pPr>
        <w:pStyle w:val="50"/>
        <w:spacing w:line="240" w:lineRule="auto"/>
        <w:ind w:left="360" w:right="20" w:firstLine="0"/>
        <w:rPr>
          <w:rFonts w:cs="Times New Roman"/>
          <w:b/>
          <w:color w:val="1F497D" w:themeColor="text2"/>
          <w:sz w:val="24"/>
          <w:szCs w:val="24"/>
        </w:rPr>
      </w:pPr>
      <w:r w:rsidRPr="00F06D8B">
        <w:rPr>
          <w:rFonts w:cs="Times New Roman"/>
          <w:b/>
          <w:color w:val="1F497D" w:themeColor="text2"/>
          <w:sz w:val="24"/>
          <w:szCs w:val="24"/>
        </w:rPr>
        <w:t>2.</w:t>
      </w:r>
      <w:r w:rsidR="00C01D74" w:rsidRPr="00F06D8B">
        <w:rPr>
          <w:rFonts w:cs="Times New Roman"/>
          <w:b/>
          <w:color w:val="1F497D" w:themeColor="text2"/>
          <w:sz w:val="24"/>
          <w:szCs w:val="24"/>
        </w:rPr>
        <w:t>ПЛАНИРУЕМЫЕ РЕЗУЛЬТАТЫ ИЗУЧЕНИЯ УЧЕБНОГО ПРЕДМЕТА</w:t>
      </w:r>
    </w:p>
    <w:p w:rsidR="00CF0966" w:rsidRPr="00F06D8B" w:rsidRDefault="00CF0966" w:rsidP="00EB0256">
      <w:pPr>
        <w:pStyle w:val="50"/>
        <w:spacing w:line="240" w:lineRule="auto"/>
        <w:ind w:left="360" w:right="20" w:firstLine="0"/>
        <w:rPr>
          <w:rFonts w:cs="Times New Roman"/>
          <w:sz w:val="24"/>
          <w:szCs w:val="24"/>
        </w:rPr>
      </w:pPr>
      <w:r w:rsidRPr="00F06D8B">
        <w:rPr>
          <w:rFonts w:cs="Times New Roman"/>
          <w:sz w:val="24"/>
          <w:szCs w:val="24"/>
        </w:rPr>
        <w:t xml:space="preserve"> Программа обеспечивает достижение следующих результатов освоения образовательной программы основного общего образования:</w:t>
      </w:r>
    </w:p>
    <w:p w:rsidR="00916D79" w:rsidRPr="00F06D8B" w:rsidRDefault="00916D79" w:rsidP="00EB0256">
      <w:pPr>
        <w:pStyle w:val="af5"/>
        <w:spacing w:after="0"/>
        <w:ind w:firstLine="709"/>
        <w:rPr>
          <w:color w:val="1F497D" w:themeColor="text2"/>
          <w:sz w:val="24"/>
          <w:szCs w:val="24"/>
        </w:rPr>
      </w:pPr>
      <w:r w:rsidRPr="00F06D8B">
        <w:rPr>
          <w:b/>
          <w:bCs/>
          <w:color w:val="1F497D" w:themeColor="text2"/>
          <w:sz w:val="24"/>
          <w:szCs w:val="24"/>
        </w:rPr>
        <w:t xml:space="preserve">                       </w:t>
      </w:r>
      <w:r w:rsidR="005E261B" w:rsidRPr="00F06D8B">
        <w:rPr>
          <w:b/>
          <w:bCs/>
          <w:color w:val="1F497D" w:themeColor="text2"/>
          <w:sz w:val="24"/>
          <w:szCs w:val="24"/>
        </w:rPr>
        <w:t>3.СОДЕРЖАНИЕ УЧЕБНОГО ПРЕДМЕТА</w:t>
      </w:r>
    </w:p>
    <w:p w:rsidR="00916D79" w:rsidRPr="00F06D8B" w:rsidRDefault="00916D79" w:rsidP="00EB0256">
      <w:pPr>
        <w:pStyle w:val="af5"/>
        <w:spacing w:after="0"/>
        <w:ind w:firstLine="709"/>
        <w:rPr>
          <w:color w:val="4F81BD" w:themeColor="accent1"/>
          <w:sz w:val="24"/>
          <w:szCs w:val="24"/>
        </w:rPr>
      </w:pPr>
      <w:r w:rsidRPr="00F06D8B">
        <w:rPr>
          <w:sz w:val="24"/>
          <w:szCs w:val="24"/>
        </w:rPr>
        <w:t>Русская литература и история. Интерес русских писателей к историческому прошлому своего народа. Историзм творчества классиков русской литературы.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УСТНОЕ НАРОДНОЕ ТВОРЧЕСТВО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мире русской народной песни (лирические, исторические песни). Отражение жизни народа в народной песне: 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«В темном лесе», «Уж ты ночка, ноченька темная…», «Вдоль по улице метелица метет…», «Пугачев в темнице», «Пугачев казнен».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Частушки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малый песенный жанр. Отражение различных сторон жизни народа в частушках. Разнообразие тематики частушек. Поэтика частушек.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Предания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исторический жанр русской народной прозы. 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«О Пугачеве», «О покорении Сибири Ермаком…».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Особенности содержания и формы народных преданий. 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Народная песня, частушка (развитие представлений).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 ДРЕВНЕРУССКОЙ ЛИТЕРАТУРЫ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«Жития Александра Невского».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Защита русский земель от нашествий и набегов врагов. Бранные подвиги Александра Невского и его духовный подвиг самопожертвования. 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«Шемякин суд».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Изображение действительных и вымышленных событий – главное новшество литературы XVII века. Новые литературные герои – крестьянские и купеческие сыновья. Сатира на судебные порядки, комические ситуации с двумя плутами.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«Шемякин суд» - «кривосуд» (Шемяка «посулы любил, потому так он и судил»). Особенности поэтики бытовой сатирической повести.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Летопись. Древнерусская повесть (развитие представлений). Житие как жанр литературы (начальные представления). Сатирическая повесть как жанр древнерусской литературы (начальные представления).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 ЛИТЕРАТУРЫ </w:t>
      </w: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XVIII</w:t>
      </w: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ВЕКА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Денис Иванович Фонвизин.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Слово о писателе.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«Недоросль»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(сцены). Сатирическая направленность комедии. Проблема воспитания истинного гражданина.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Понятие о классицизме. Основные правила классицизма в драматическом произведении.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 ЛИТЕРАТУРЫ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XIX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ВЕКА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Иван Андреевич Крылов.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Поэт и мудрец. Язвительный сатирик и баснописец.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«Лягушки, просящие царя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Критика «общественного договора» Ж.-Ж. Руссо. Мораль басни. 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«Обоз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Критика вмешательства императора Александра </w:t>
      </w:r>
      <w:r w:rsidRPr="00F06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стратегию и тактику Кутузова в Отечественной войне 1812 года. Мораль басни. Осмеяние пороков: самонадеянности, безответственности, зазнайства.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Басня. Мораль. Аллегория (развитие представлений).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Кондратий Федорович Рылеев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Автор дум и сатир. Краткий рассказ о писателе. Оценка дум современниками.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Смерть Ермака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Историческая тема думы. Ермак Тимофеевич – главный герой думы, один из предводителей казаков. Тема расширения русских земель. Текст думы К.Ф.Рылеева – основа песни о Ермаке.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Дума (начальное представление).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Сергеевич Пушкин</w:t>
      </w:r>
      <w:r w:rsidR="00916D79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об отношении поэта к истории и исторической теме в литературе.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Туча»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Разноплановость содержания стихотворения – зарисовка природы, отклик на десятилетие восстания декабристов.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К*** («Я помню чудное мгновенье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…»). Обогащение любовной лирики мотивами пробуждения души к творчеству.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19 октября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Мотивы дружбы, прочного союза и единения друзей. Дружба как нравственный жизненный стержень сообщества избранных. 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«История Пугачева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(отрывки). Заглавие Пушкина («История Пугачева») и поправка Николая </w:t>
      </w:r>
      <w:r w:rsidRPr="00F06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(«История пугачевского бунта»), принятая Пушкиным как более точная. Смысловое различие. История пугачевского восстания в художественном произведении и историческом труде писателя и историка. Пугачев и народное восстание. Отношение народа, дворян и автора к предводителю восстания. Бунт «бессмысленный и беспощадный» (А.Пушкин).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Роман 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Капитанская дочка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Гринев – жизненный путь героя, формирование характера («Береги честь смолоду»). Маша Миронова – нравственная красота героини. Швабрин – антигерой. Значение образа Савельича в романе. Особенности композиции. Гуманизм и историзм Пушкина. Историческая правда и художественный вымысел в романе. Фольклорные мотивы в романе. Различие авторской позиции в «Капитанской дочке» и «Истории Пугачева».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Историзм художественной литературы (начальные представления). Роман (начальные представления). Реализм (начальные представления).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Пиковая дама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Место повести в контексте творчества Пушкина. Проблема «человек и судьба» в идейном содержании произведения. Соотношение случайного и закономерного. Смысл названия повести и эпиграфа к ней. Композиция повести: система предсказаний, намеков и символических соответствий. Функции эпиграфов. Система образов-персонажей, сочетание в них реального и символического планов, значение образа Петербурга. Идейно-композиционная функция 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фантастики. Мотив карт и карточной игры, символика чисел. Эпилог, его место в философской концепции повести.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Михаил Юрьевич Лермонтов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писателе, отношение к историческим темам и воплощение этих тем в его творчестве.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Мцыри»</w:t>
      </w: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Поэма о вольнолюбивом юноше, вырванном из родной среды и воспитанном в чуждом ему обществе. Свободный, мятежный, сильный дух героя. Мцыри как романтический герой. Образ монастыря и образы природы, их роль в произведении. Романтически-условный историзм поэмы.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Поэма (развитие представлений). Романтический герой (начальные представления), романтическая поэма (начальные представления).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Николай Васильевич Гоголь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писателе, его отношении к истории, исторической теме в художественном произведении.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«Ревизор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Комедия «со злостью и солью». История создания и история постановки комедии. Поворот русской драматургии к социальной теме. Отношение современной писателю критики, общественности к комедии «Ревизор». Разоблачение пороков чиновничества. Цель автора – высмеять «все дурное в России» (Н.меять «все дурное в России» (Н, ,ория литературы. вщина как общественное явление.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ценыи к к/медии " к истории, исторической теме в художественном произведении.В.Гоголь). Новизна финала, немой сцены, своеобразие действия пьесы «от начала до конца вытекает из характеров» (В.И.Немирович-Данченко). Хлестаков и «миражная интрига» (Ю.Манн). Хлестаковщина как общественное явление.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Комедия (развитие представлений). Сатира и юмор (развитие представлений).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Шинель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Образ «маленького человека» в литературе. Потеря Акакием Акакиевичем Башмачкиным лица (одиночество, косноязычие). Шинель как последняя надежда согреться в холодном мире. Тщетность этой мечты. Петербург как символ вечного адского холода. Незлобивость мелкого чиновника, обладающего духовной силой и противостоящего бездушию общества. Роль фантастики в художественном произведении.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Михаил Евграфович Салтыков-Щедрин</w:t>
      </w:r>
      <w:r w:rsidR="00916D79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писателе, редакторе, издателе.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История одного города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 (отрывок). Художественно-политическая сатира на современные писателю порядки. Ирония писателя-гражданина, бичующего основанный на бесправии народа строй. Гротескные образы градоначальников. Пародия на официальные исторические сочинения.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Гипербола, гротеск (развитие представлений). Литературная пародия (начальные представления). Эзопов язык (развитие понятия).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Николай Семенович Лесков</w:t>
      </w:r>
      <w:r w:rsidR="00916D79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Старый гений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Сатира на чиновничество. Защита беззащитных. Нравственные проблемы рассказа. Деталь как средство создания образа в рассказе.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Рассказ (развитие представлений). Художественная деталь (развитие представлений).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Лев Николаевич Толстой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 Идеал взаимной любви и согласия в обществе.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После бала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Идея разделенности двух Росссий. Противоречие между сословиями и внутри сословий. Контраст как средство раскрытия конфликта. Психологизм рассказа. Нравственность в основе поступков героя. Мечта о воссоединении дворянства и народа.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Художественная деталь. Антитеза (развитие представлений). Композиция (развитие представлений). Роль антитезы в композиции произведений.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Антон Павлович Чехов</w:t>
      </w:r>
      <w:r w:rsidR="00916D79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 любви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 (из трилогии). История о любви и упущенном счастье.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Психологизм художественной литературы (развитие представлений).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 РУССКОЙ ЛИТЕРАТУРЫ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XX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ВЕКА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Иван Алексеевич Бунин</w:t>
      </w:r>
      <w:r w:rsidR="00916D79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Кавказ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Повествование о любви в различных ее состояниях и в различных жизненных ситуациях. Мастерство Бунина-рассказчика. Психологизм прозы писателя.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Иванович Куприн</w:t>
      </w:r>
      <w:r w:rsidR="00916D79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Куст сирени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Утверждение согласия и взаимопонимания, любви и счастья в семье. </w:t>
      </w:r>
      <w:r w:rsidR="00EB0256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Самоотверженность и находчивость главной героини.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Сюжет и фабула.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Александрович Блок</w:t>
      </w:r>
      <w:r w:rsidR="00916D79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Краткий рассказ о поэте. 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«Россия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Историческая тема в стихотворении, его современное звучание и смысл.</w:t>
      </w:r>
    </w:p>
    <w:p w:rsidR="00916D79" w:rsidRPr="00F06D8B" w:rsidRDefault="00EB0256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="00916D79"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Сергей Александрович Есенин</w:t>
      </w:r>
      <w:r w:rsidR="00916D79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жизни и творчестве поэта.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Пугачев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Поэма на историческую тему. Характер Пугачева. Сопоставление образа предводителя восстания в разных произведениях: в фольклоре, в произведениях А.С.Пушкина, С.А.Есенина. Современность и историческое прошлое в драматической поэме Есенина.</w:t>
      </w:r>
    </w:p>
    <w:p w:rsidR="00EB0256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Драматическая п</w:t>
      </w:r>
      <w:r w:rsidR="00EB0256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оэма (начальные представления).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Иван Сергеевич Шмелев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Краткий рассказ о писателе. 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«Как я стал писателем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Рассказ о пути к творчеству. Сопоставление художественного произведения с документально-биографическими (мемуары, воспоминания, дневники).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Писатели улыбаются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 «</w:t>
      </w: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Сатирикон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Тэффи, О.Дымов, А.Аверченко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Всеобщая история, обработанная «Сатириконом» 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(отрывки). Сатирическое изображение исторических событий. Приемы и способы создания сатирического повествования. Ироническое повествование о прошлом, характеризующее отношение к современности.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М.Зощенко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История болезни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»; </w:t>
      </w: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Тэффи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«Жизнь и воротник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Для самостоятельного чтения.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Михаил Андреевич Осоргин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«Пенсне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Сочетание фантастики и реальности в рассказе. Мелочи быта и их психологическое содержание. Для самостоятельного чтения.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Трифонович Твардовский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«Василий Теркин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Жизнь народа на крутых переломах и поворотах истории в произведениях поэта. Поэтическая энциклопедия Великой Отечественной войны. Тема служения Родине.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Новаторский характер Василия Теркина – сочетание черт крестьянина и убеждений гражданина, защитника родной страны. Картины жизни воюющего народа. Реалистическая правда о войне в поэме. Юмор. Язык поэмы. Связь фольклора и литературы. Композиция поэмы. Восприятие поэмы читателями-фронтовиками. Оценка поэмы в литературной критике.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Фольклор и литература (развитие понятия). Авторские отступления как элемент композиции (начальные представления).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Андрей Платонович Платонов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жизни писателя.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Возвращение».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Утверждение доброты, сострадания, гуманизма в душах солдат, вернувшихся с войны. Изображение негромкого героизма тружеников тыла. Нравственная проблематика рассказа.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Стихи и песни о Великой Отечественной войне 1941-1945 годов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Традиции в изображении боевых подвигов народа и военных будней. Героизм воинов, защищающих свою родину (Е.Винокуров. «Москвичи»; М.Исаковский. «Катюша», «Враги сожгли родную хату»; Б.Окуджава. «Песенка о пехоте», «Здесь птицы не поют…»; А.Фатьянов. «Соловьи»; Л.Ошанин. «Дороги»; В.Высоцкий. «Песня о Земле» и др.). Лирические и героические песни в годы Великой Отечественной войны. Их призывно-воодушевляющий характер. Выражение в лирической песне сокровенных чувств и переживаний каждого солдата.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Виктор Петрович Астафьев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«Фотография, на которой меня нет».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Автобиографический характер рассказа. Отражение военного времени. Мечты и реальность военного детства. Дружеская атмосфера, объединяющая жителей деревни.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Герой-повествователь (развитие представлений).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Русские поэты о Родине, родной природе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И.Анненский. «Снег»; Д.Мережковский. «Родное», «Не надо звуков»; Н.Заболоцкий. «Вечер на Оке», «Уступи мне, скворец, уголок…»; Н.Рубцов. «По вечерам», «Встреча», «Привет, Россия…».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Поэты Русского зарубежья об оставленной ими Родине. Н.Оцуп. «Мне трудно без России…» (отрывок); З.Гиппиус. «Знайте!», «так и есть»; Дон Аминадо. «Бабье лето»; И.Бунин. «У птицы есть гнездо…». Общее и индивидуальное в произведениях русских поэтов.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 ЗАРУБЕЖНОЙ ЛИТЕРАТУРЫ</w:t>
      </w:r>
    </w:p>
    <w:p w:rsidR="00916D79" w:rsidRPr="00F06D8B" w:rsidRDefault="00916D79" w:rsidP="00EB0256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Уильям Шекспир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«Ромео и Джульетта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Семейная вражда и любовь героев. Ромео и Джульетта – символ любви и жертвенности. «Вечные проблемы» в творчестве Шекспира.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Конфликт как основа сюжета драматического произведения.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Сонеты – «Кто хвалится родством своим со знатью…», «Увы, мой стих не блещет новизной…».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строгой форме сонетов – живая мысль, подлинные горячие чувства. Воспевание поэтом любви и дружбы. Сюжеты Шекспира – «богатейшая сокровищница лирической поэзии» (В.Г.Белинский).</w:t>
      </w:r>
    </w:p>
    <w:p w:rsidR="00EB0256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Сонет как форма</w:t>
      </w:r>
      <w:r w:rsidR="00EB0256"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лирической поэзии.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Жан Батист Мольер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Слово о Мольере.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«Мещанин во дворянстве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(обзор с чтением отдельных сцен). </w:t>
      </w:r>
      <w:r w:rsidRPr="00F06D8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XVII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век – эпоха расцвета классицизма в искусстве Франции. Мольер – великий комедиограф эпохи классицизма. «Мещанин во дворянстве» - сатира на дворянство и невежественных буржуа. Особенности классицизма в комедии. Комедийное мастерство Мольера. Народные истоки смеха Мольера. Общечеловеческий смысл комедии.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Теория литературы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Классицизм. Сатира (развитие понятий).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Джонатан Свифт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. Краткий рассказ о писателе.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F06D8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Путешествия Гулливера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>». Сатира на государственное устройство и общество. Гротесковый характер изображения.</w:t>
      </w:r>
    </w:p>
    <w:p w:rsidR="00916D79" w:rsidRPr="00F06D8B" w:rsidRDefault="00916D79" w:rsidP="00EB0256">
      <w:pPr>
        <w:spacing w:before="100" w:beforeAutospacing="1"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D8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Вальтер Скотт.</w:t>
      </w:r>
      <w:r w:rsidRPr="00F06D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Краткий рассказ о писателе.</w:t>
      </w:r>
    </w:p>
    <w:p w:rsidR="00EB0256" w:rsidRPr="00F06D8B" w:rsidRDefault="00916D79" w:rsidP="00EB0256">
      <w:pPr>
        <w:pStyle w:val="af5"/>
        <w:spacing w:after="0"/>
        <w:ind w:firstLine="709"/>
        <w:rPr>
          <w:sz w:val="24"/>
          <w:szCs w:val="24"/>
        </w:rPr>
      </w:pPr>
      <w:r w:rsidRPr="00F06D8B">
        <w:rPr>
          <w:sz w:val="24"/>
          <w:szCs w:val="24"/>
        </w:rPr>
        <w:t>«</w:t>
      </w:r>
      <w:r w:rsidRPr="00F06D8B">
        <w:rPr>
          <w:b/>
          <w:bCs/>
          <w:i/>
          <w:iCs/>
          <w:sz w:val="24"/>
          <w:szCs w:val="24"/>
        </w:rPr>
        <w:t>Айвенго</w:t>
      </w:r>
      <w:r w:rsidRPr="00F06D8B">
        <w:rPr>
          <w:sz w:val="24"/>
          <w:szCs w:val="24"/>
        </w:rPr>
        <w:t>». Исторический роман. Средневековая Англия в романе. Главные герои и события. История, изображенная «домашним образом»: мысли и чувства героев, переданные сквозь призму домашнего быта, обстановки, семейных устоев и отношений.</w:t>
      </w:r>
      <w:r w:rsidR="00EB0256" w:rsidRPr="00F06D8B">
        <w:rPr>
          <w:sz w:val="24"/>
          <w:szCs w:val="24"/>
        </w:rPr>
        <w:t xml:space="preserve"> мысли и чувства героев, переданные сквозь призму домашнего быта, обстановки, семейных устоев и отношений.</w:t>
      </w:r>
    </w:p>
    <w:p w:rsidR="00CF0966" w:rsidRPr="00F06D8B" w:rsidRDefault="00CF0966" w:rsidP="00EB0256">
      <w:pPr>
        <w:pStyle w:val="ParagraphStyle"/>
        <w:spacing w:line="264" w:lineRule="auto"/>
        <w:rPr>
          <w:rFonts w:ascii="Times New Roman" w:hAnsi="Times New Roman" w:cs="Times New Roman"/>
          <w:b/>
          <w:color w:val="1F497D" w:themeColor="text2"/>
          <w:lang w:val="ru-RU"/>
        </w:rPr>
      </w:pPr>
    </w:p>
    <w:p w:rsidR="00C01D74" w:rsidRPr="00F06D8B" w:rsidRDefault="00C01D74" w:rsidP="00C01D74">
      <w:pPr>
        <w:spacing w:line="240" w:lineRule="auto"/>
        <w:ind w:left="398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F06D8B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__________________________________________________________________________</w:t>
      </w:r>
    </w:p>
    <w:p w:rsidR="00C01D74" w:rsidRPr="00F06D8B" w:rsidRDefault="00C01D74" w:rsidP="00CF0966">
      <w:pPr>
        <w:pStyle w:val="a6"/>
        <w:numPr>
          <w:ilvl w:val="0"/>
          <w:numId w:val="23"/>
        </w:numPr>
        <w:spacing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</w:pPr>
      <w:r w:rsidRPr="00F06D8B"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  <w:t>УЧЕБНО-ТЕМАТИЧЕСКИЙ ПЛАН</w:t>
      </w:r>
    </w:p>
    <w:p w:rsidR="00C01D74" w:rsidRPr="00F06D8B" w:rsidRDefault="00C01D74" w:rsidP="00C01D74">
      <w:pPr>
        <w:spacing w:line="240" w:lineRule="auto"/>
        <w:ind w:left="398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</w:pPr>
      <w:r w:rsidRPr="00F06D8B"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  <w:t>__________________________________________________________________________</w:t>
      </w:r>
    </w:p>
    <w:p w:rsidR="00C01D74" w:rsidRPr="00F06D8B" w:rsidRDefault="00C01D74" w:rsidP="00C01D7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W w:w="5000" w:type="pct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370"/>
        <w:gridCol w:w="4480"/>
        <w:gridCol w:w="1110"/>
        <w:gridCol w:w="993"/>
        <w:gridCol w:w="1218"/>
        <w:gridCol w:w="1325"/>
      </w:tblGrid>
      <w:tr w:rsidR="00560E86" w:rsidRPr="00F06D8B" w:rsidTr="00560E86">
        <w:trPr>
          <w:trHeight w:val="960"/>
          <w:jc w:val="center"/>
        </w:trPr>
        <w:tc>
          <w:tcPr>
            <w:tcW w:w="653" w:type="pct"/>
            <w:vMerge w:val="restart"/>
            <w:tcBorders>
              <w:top w:val="single" w:sz="6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Глава/</w:t>
            </w:r>
          </w:p>
          <w:p w:rsidR="00560E86" w:rsidRPr="00F06D8B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Параграф</w:t>
            </w:r>
          </w:p>
        </w:tc>
        <w:tc>
          <w:tcPr>
            <w:tcW w:w="2134" w:type="pct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529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D54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часов</w:t>
            </w:r>
          </w:p>
        </w:tc>
        <w:tc>
          <w:tcPr>
            <w:tcW w:w="105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том числе к</w:t>
            </w:r>
            <w:r w:rsidRPr="00F0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оличество </w:t>
            </w:r>
          </w:p>
        </w:tc>
        <w:tc>
          <w:tcPr>
            <w:tcW w:w="631" w:type="pct"/>
            <w:vMerge w:val="restart"/>
            <w:tcBorders>
              <w:top w:val="single" w:sz="6" w:space="0" w:color="auto"/>
              <w:left w:val="single" w:sz="6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 том числе, контр.раб.</w:t>
            </w:r>
          </w:p>
        </w:tc>
      </w:tr>
      <w:tr w:rsidR="00560E86" w:rsidRPr="00F06D8B" w:rsidTr="00560E86">
        <w:trPr>
          <w:trHeight w:val="980"/>
          <w:jc w:val="center"/>
        </w:trPr>
        <w:tc>
          <w:tcPr>
            <w:tcW w:w="653" w:type="pct"/>
            <w:vMerge/>
            <w:tcBorders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34" w:type="pct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9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D54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:rsidR="00560E86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 вн.чт.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часов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по р.р.</w:t>
            </w:r>
          </w:p>
        </w:tc>
        <w:tc>
          <w:tcPr>
            <w:tcW w:w="631" w:type="pct"/>
            <w:vMerge/>
            <w:tcBorders>
              <w:left w:val="single" w:sz="6" w:space="0" w:color="auto"/>
              <w:bottom w:val="single" w:sz="6" w:space="0" w:color="auto"/>
            </w:tcBorders>
            <w:shd w:val="clear" w:color="auto" w:fill="F2DBDB" w:themeFill="accent2" w:themeFillTint="33"/>
            <w:vAlign w:val="center"/>
          </w:tcPr>
          <w:p w:rsidR="00560E86" w:rsidRPr="00F06D8B" w:rsidRDefault="00560E86" w:rsidP="00C01D7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3224F" w:rsidRPr="00F06D8B" w:rsidTr="00560E8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Русская литература и история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1B2D21" w:rsidRPr="00F06D8B" w:rsidRDefault="0003224F" w:rsidP="00D549F4">
            <w:pPr>
              <w:pStyle w:val="af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03224F" w:rsidRPr="00F06D8B" w:rsidRDefault="0003224F" w:rsidP="00D549F4">
            <w:pPr>
              <w:pStyle w:val="af5"/>
              <w:rPr>
                <w:sz w:val="24"/>
                <w:szCs w:val="24"/>
              </w:rPr>
            </w:pP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jc w:val="center"/>
              <w:rPr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03224F" w:rsidRPr="00F06D8B" w:rsidRDefault="0003224F" w:rsidP="00856D9F">
            <w:pPr>
              <w:pStyle w:val="af5"/>
              <w:rPr>
                <w:sz w:val="24"/>
                <w:szCs w:val="24"/>
              </w:rPr>
            </w:pPr>
          </w:p>
        </w:tc>
      </w:tr>
      <w:tr w:rsidR="0003224F" w:rsidRPr="00F06D8B" w:rsidTr="00560E8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2.</w:t>
            </w:r>
          </w:p>
        </w:tc>
        <w:tc>
          <w:tcPr>
            <w:tcW w:w="2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Устное народное творчество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D549F4">
            <w:pPr>
              <w:pStyle w:val="af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jc w:val="center"/>
              <w:rPr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03224F" w:rsidRPr="00F06D8B" w:rsidRDefault="0003224F" w:rsidP="00EB5319">
            <w:pPr>
              <w:pStyle w:val="af5"/>
              <w:rPr>
                <w:sz w:val="24"/>
                <w:szCs w:val="24"/>
              </w:rPr>
            </w:pPr>
          </w:p>
        </w:tc>
      </w:tr>
      <w:tr w:rsidR="0003224F" w:rsidRPr="00F06D8B" w:rsidTr="00560E8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Из древнерусской литературы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D549F4">
            <w:pPr>
              <w:pStyle w:val="af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560E86" w:rsidP="0003224F">
            <w:pPr>
              <w:pStyle w:val="af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03224F">
            <w:pPr>
              <w:pStyle w:val="af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03224F" w:rsidRPr="00F06D8B" w:rsidRDefault="0003224F" w:rsidP="00251583">
            <w:pPr>
              <w:pStyle w:val="af5"/>
              <w:rPr>
                <w:sz w:val="24"/>
                <w:szCs w:val="24"/>
              </w:rPr>
            </w:pPr>
          </w:p>
        </w:tc>
      </w:tr>
      <w:tr w:rsidR="0003224F" w:rsidRPr="00F06D8B" w:rsidTr="00560E8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Из литературы 18 века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D549F4">
            <w:pPr>
              <w:pStyle w:val="af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 w:rsidP="0003224F">
            <w:pPr>
              <w:pStyle w:val="af5"/>
              <w:jc w:val="center"/>
              <w:rPr>
                <w:sz w:val="24"/>
                <w:szCs w:val="24"/>
              </w:rPr>
            </w:pPr>
          </w:p>
        </w:tc>
        <w:tc>
          <w:tcPr>
            <w:tcW w:w="5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03224F">
            <w:pPr>
              <w:pStyle w:val="af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03224F" w:rsidRPr="00F06D8B" w:rsidRDefault="0003224F" w:rsidP="009505AF">
            <w:pPr>
              <w:pStyle w:val="af5"/>
              <w:rPr>
                <w:sz w:val="24"/>
                <w:szCs w:val="24"/>
              </w:rPr>
            </w:pPr>
          </w:p>
        </w:tc>
      </w:tr>
      <w:tr w:rsidR="0003224F" w:rsidRPr="00F06D8B" w:rsidTr="00560E8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Из литературы 19 века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1B2D21" w:rsidRDefault="001B2D21" w:rsidP="00D549F4">
            <w:pPr>
              <w:pStyle w:val="af5"/>
              <w:rPr>
                <w:sz w:val="24"/>
                <w:szCs w:val="24"/>
              </w:rPr>
            </w:pPr>
            <w:r w:rsidRPr="001B2D21">
              <w:rPr>
                <w:bCs/>
                <w:sz w:val="24"/>
                <w:szCs w:val="24"/>
              </w:rPr>
              <w:t>34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560E86" w:rsidP="0003224F">
            <w:pPr>
              <w:pStyle w:val="af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03224F">
            <w:pPr>
              <w:pStyle w:val="af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03224F" w:rsidRPr="00F06D8B" w:rsidRDefault="0003224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3224F" w:rsidRPr="00F06D8B" w:rsidTr="00560E8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Из литературы 20 века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D549F4">
            <w:pPr>
              <w:pStyle w:val="af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1B2D21">
              <w:rPr>
                <w:sz w:val="24"/>
                <w:szCs w:val="24"/>
              </w:rPr>
              <w:t>3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560E86">
            <w:pPr>
              <w:pStyle w:val="af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560E86">
            <w:pPr>
              <w:pStyle w:val="af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03224F" w:rsidRPr="00F06D8B" w:rsidRDefault="00560E86" w:rsidP="004754CF">
            <w:pPr>
              <w:pStyle w:val="af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3224F" w:rsidRPr="00F06D8B" w:rsidTr="00560E8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Из зарубежной литературы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1B2D21" w:rsidP="00D549F4">
            <w:pPr>
              <w:pStyle w:val="af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1B2D21">
            <w:pPr>
              <w:pStyle w:val="af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jc w:val="center"/>
              <w:rPr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03224F" w:rsidRPr="00F06D8B" w:rsidRDefault="0003224F" w:rsidP="00157C08">
            <w:pPr>
              <w:pStyle w:val="af5"/>
              <w:rPr>
                <w:sz w:val="24"/>
                <w:szCs w:val="24"/>
              </w:rPr>
            </w:pPr>
          </w:p>
        </w:tc>
      </w:tr>
      <w:tr w:rsidR="0003224F" w:rsidRPr="00F06D8B" w:rsidTr="00560E86">
        <w:trPr>
          <w:jc w:val="center"/>
        </w:trPr>
        <w:tc>
          <w:tcPr>
            <w:tcW w:w="653" w:type="pc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 w:rsidP="00C01D74">
            <w:pPr>
              <w:shd w:val="clear" w:color="auto" w:fill="FFFFFF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3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Выявление уровня литературного развития учащихся</w:t>
            </w:r>
          </w:p>
        </w:tc>
        <w:tc>
          <w:tcPr>
            <w:tcW w:w="529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560E86">
            <w:pPr>
              <w:pStyle w:val="af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03224F" w:rsidRPr="00F06D8B" w:rsidRDefault="001B2D21">
            <w:pPr>
              <w:pStyle w:val="af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3224F" w:rsidRPr="00F06D8B" w:rsidRDefault="0003224F">
            <w:pPr>
              <w:pStyle w:val="af5"/>
              <w:jc w:val="center"/>
              <w:rPr>
                <w:sz w:val="24"/>
                <w:szCs w:val="24"/>
              </w:rPr>
            </w:pP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03224F" w:rsidRPr="00F06D8B" w:rsidRDefault="00560E86" w:rsidP="000E495A">
            <w:pPr>
              <w:pStyle w:val="af5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</w:tr>
    </w:tbl>
    <w:p w:rsidR="00C01D74" w:rsidRPr="00F06D8B" w:rsidRDefault="00C01D74" w:rsidP="00C01D74">
      <w:pPr>
        <w:spacing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01D74" w:rsidRPr="00F06D8B" w:rsidRDefault="00C01D74" w:rsidP="00C01D74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</w:pPr>
      <w:r w:rsidRPr="00F06D8B"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  <w:t>ФОРМЫ КОНТРОЛЯ РЕЗУЛЬТАТОВ ОБРАЗОВАТЕЛЬНОЙ ДЕЯТЕЛЬНОСТИ</w:t>
      </w:r>
    </w:p>
    <w:p w:rsidR="00C01D74" w:rsidRPr="00F06D8B" w:rsidRDefault="00C01D74" w:rsidP="00C01D74">
      <w:pPr>
        <w:spacing w:line="240" w:lineRule="auto"/>
        <w:ind w:left="398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</w:pPr>
      <w:r w:rsidRPr="00F06D8B"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  <w:t>__________________________________________________________________________</w:t>
      </w:r>
    </w:p>
    <w:p w:rsidR="00C01D74" w:rsidRPr="00F06D8B" w:rsidRDefault="00C01D74" w:rsidP="00C01D7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09AC" w:rsidRPr="00F06D8B" w:rsidRDefault="000D09AC" w:rsidP="00C01D7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"/>
        <w:gridCol w:w="6687"/>
        <w:gridCol w:w="1000"/>
        <w:gridCol w:w="2019"/>
      </w:tblGrid>
      <w:tr w:rsidR="00C01D74" w:rsidRPr="00F06D8B" w:rsidTr="00C01D74">
        <w:trPr>
          <w:trHeight w:val="227"/>
        </w:trPr>
        <w:tc>
          <w:tcPr>
            <w:tcW w:w="648" w:type="dxa"/>
            <w:shd w:val="clear" w:color="auto" w:fill="F2DBDB" w:themeFill="accent2" w:themeFillTint="33"/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6776" w:type="dxa"/>
            <w:shd w:val="clear" w:color="auto" w:fill="F2DBDB" w:themeFill="accent2" w:themeFillTint="33"/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003" w:type="dxa"/>
            <w:shd w:val="clear" w:color="auto" w:fill="F2DBDB" w:themeFill="accent2" w:themeFillTint="33"/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2029" w:type="dxa"/>
            <w:shd w:val="clear" w:color="auto" w:fill="F2DBDB" w:themeFill="accent2" w:themeFillTint="33"/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</w:tr>
      <w:tr w:rsidR="00C01D74" w:rsidRPr="00F06D8B" w:rsidTr="00C01D74">
        <w:trPr>
          <w:trHeight w:val="227"/>
        </w:trPr>
        <w:tc>
          <w:tcPr>
            <w:tcW w:w="648" w:type="dxa"/>
          </w:tcPr>
          <w:p w:rsidR="00C01D74" w:rsidRPr="00F06D8B" w:rsidRDefault="00C01D74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C01D74" w:rsidRPr="00F06D8B" w:rsidRDefault="00522F02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Домашнее сочинение по комедии Д.И.Фонвизина «Недоросль»</w:t>
            </w:r>
          </w:p>
        </w:tc>
        <w:tc>
          <w:tcPr>
            <w:tcW w:w="1003" w:type="dxa"/>
          </w:tcPr>
          <w:p w:rsidR="00C01D74" w:rsidRPr="00F06D8B" w:rsidRDefault="00522F02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№13</w:t>
            </w:r>
          </w:p>
        </w:tc>
        <w:tc>
          <w:tcPr>
            <w:tcW w:w="2029" w:type="dxa"/>
            <w:shd w:val="clear" w:color="auto" w:fill="auto"/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C01D74">
        <w:trPr>
          <w:trHeight w:val="227"/>
        </w:trPr>
        <w:tc>
          <w:tcPr>
            <w:tcW w:w="648" w:type="dxa"/>
          </w:tcPr>
          <w:p w:rsidR="00C01D74" w:rsidRPr="00F06D8B" w:rsidRDefault="00C01D74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522F02" w:rsidRPr="00F06D8B" w:rsidRDefault="00522F02" w:rsidP="00522F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Контрольное  сочинение по произведениям  А.С.Пушкина .</w:t>
            </w:r>
          </w:p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C01D74" w:rsidRPr="00F06D8B" w:rsidRDefault="00522F02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№29</w:t>
            </w:r>
          </w:p>
        </w:tc>
        <w:tc>
          <w:tcPr>
            <w:tcW w:w="2029" w:type="dxa"/>
            <w:shd w:val="clear" w:color="auto" w:fill="auto"/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C01D74">
        <w:trPr>
          <w:trHeight w:val="227"/>
        </w:trPr>
        <w:tc>
          <w:tcPr>
            <w:tcW w:w="648" w:type="dxa"/>
          </w:tcPr>
          <w:p w:rsidR="00C01D74" w:rsidRPr="00F06D8B" w:rsidRDefault="00C01D74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522F02" w:rsidRPr="00F06D8B" w:rsidRDefault="00522F02" w:rsidP="00522F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Контрольная работа по творчеству М.Ю.Лермонтова и Н.В.Гоголя..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C01D74" w:rsidRPr="00F06D8B" w:rsidRDefault="00522F02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№45</w:t>
            </w:r>
          </w:p>
        </w:tc>
        <w:tc>
          <w:tcPr>
            <w:tcW w:w="2029" w:type="dxa"/>
            <w:shd w:val="clear" w:color="auto" w:fill="auto"/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C01D74">
        <w:trPr>
          <w:trHeight w:val="227"/>
        </w:trPr>
        <w:tc>
          <w:tcPr>
            <w:tcW w:w="648" w:type="dxa"/>
          </w:tcPr>
          <w:p w:rsidR="00C01D74" w:rsidRPr="00F06D8B" w:rsidRDefault="00C01D74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522F02" w:rsidRPr="00F06D8B" w:rsidRDefault="00522F02" w:rsidP="00522F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Контрольное сочинение по творчеству М.Е.Салтыкова - Щедрина, Н.С.Лескова, Л.Н. Толстого.</w:t>
            </w:r>
          </w:p>
          <w:p w:rsidR="00C01D74" w:rsidRPr="00F06D8B" w:rsidRDefault="00C01D74" w:rsidP="002822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3" w:type="dxa"/>
          </w:tcPr>
          <w:p w:rsidR="00C01D74" w:rsidRPr="00F06D8B" w:rsidRDefault="00D549F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№58</w:t>
            </w:r>
          </w:p>
        </w:tc>
        <w:tc>
          <w:tcPr>
            <w:tcW w:w="2029" w:type="dxa"/>
            <w:shd w:val="clear" w:color="auto" w:fill="auto"/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2F02" w:rsidRPr="00F06D8B" w:rsidTr="00C01D74">
        <w:trPr>
          <w:trHeight w:val="227"/>
        </w:trPr>
        <w:tc>
          <w:tcPr>
            <w:tcW w:w="648" w:type="dxa"/>
          </w:tcPr>
          <w:p w:rsidR="00522F02" w:rsidRPr="00F06D8B" w:rsidRDefault="00522F02" w:rsidP="00C01D74">
            <w:pPr>
              <w:numPr>
                <w:ilvl w:val="0"/>
                <w:numId w:val="10"/>
              </w:numPr>
              <w:spacing w:after="120" w:line="240" w:lineRule="auto"/>
              <w:ind w:left="414" w:hanging="3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76" w:type="dxa"/>
          </w:tcPr>
          <w:p w:rsidR="00522F02" w:rsidRPr="00F06D8B" w:rsidRDefault="00522F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Сочинение (по проиведениям А.П.Чехова, И.А.Бунина, А.И. Куприна).</w:t>
            </w:r>
          </w:p>
        </w:tc>
        <w:tc>
          <w:tcPr>
            <w:tcW w:w="1003" w:type="dxa"/>
          </w:tcPr>
          <w:p w:rsidR="00522F02" w:rsidRPr="00F06D8B" w:rsidRDefault="00D549F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№67</w:t>
            </w:r>
          </w:p>
        </w:tc>
        <w:tc>
          <w:tcPr>
            <w:tcW w:w="2029" w:type="dxa"/>
            <w:shd w:val="clear" w:color="auto" w:fill="auto"/>
          </w:tcPr>
          <w:p w:rsidR="00522F02" w:rsidRPr="00F06D8B" w:rsidRDefault="00522F02" w:rsidP="00C01D74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BD06DB">
        <w:trPr>
          <w:trHeight w:val="227"/>
        </w:trPr>
        <w:tc>
          <w:tcPr>
            <w:tcW w:w="648" w:type="dxa"/>
          </w:tcPr>
          <w:p w:rsidR="001171EA" w:rsidRPr="00F06D8B" w:rsidRDefault="00D952ED" w:rsidP="00C01D74">
            <w:pPr>
              <w:spacing w:after="120" w:line="240" w:lineRule="auto"/>
              <w:ind w:left="41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76" w:type="dxa"/>
            <w:vAlign w:val="center"/>
          </w:tcPr>
          <w:p w:rsidR="001171EA" w:rsidRPr="00F06D8B" w:rsidRDefault="001171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Годовая контрольная раб</w:t>
            </w:r>
            <w:r w:rsidR="006F4CDA" w:rsidRPr="00F06D8B">
              <w:rPr>
                <w:rFonts w:ascii="Times New Roman" w:hAnsi="Times New Roman" w:cs="Times New Roman"/>
                <w:sz w:val="24"/>
                <w:szCs w:val="24"/>
              </w:rPr>
              <w:t>ота по литературе в формате ОГЭ</w:t>
            </w:r>
          </w:p>
        </w:tc>
        <w:tc>
          <w:tcPr>
            <w:tcW w:w="1003" w:type="dxa"/>
          </w:tcPr>
          <w:p w:rsidR="001171EA" w:rsidRPr="00F06D8B" w:rsidRDefault="00D549F4" w:rsidP="00C01D7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100</w:t>
            </w:r>
          </w:p>
        </w:tc>
        <w:tc>
          <w:tcPr>
            <w:tcW w:w="2029" w:type="dxa"/>
            <w:shd w:val="clear" w:color="auto" w:fill="auto"/>
          </w:tcPr>
          <w:p w:rsidR="001171EA" w:rsidRPr="00F06D8B" w:rsidRDefault="001171EA" w:rsidP="00C01D74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01D74" w:rsidRPr="00F06D8B" w:rsidRDefault="00C01D74" w:rsidP="00C01D74">
      <w:pPr>
        <w:spacing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</w:pPr>
    </w:p>
    <w:p w:rsidR="00752C54" w:rsidRPr="00F06D8B" w:rsidRDefault="00752C54" w:rsidP="00C01D74">
      <w:pPr>
        <w:spacing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</w:pPr>
    </w:p>
    <w:p w:rsidR="00C01D74" w:rsidRPr="00F06D8B" w:rsidRDefault="00C01D74" w:rsidP="00C01D74">
      <w:pPr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</w:pPr>
      <w:r w:rsidRPr="00F06D8B"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  <w:t>КАЛЕНДАРНО-ТЕМАТИЧЕСКОЕ ПЛАНИРОВАНИЕ</w:t>
      </w:r>
    </w:p>
    <w:p w:rsidR="00C01D74" w:rsidRPr="00F06D8B" w:rsidRDefault="00C01D74" w:rsidP="00752C54">
      <w:pPr>
        <w:spacing w:line="240" w:lineRule="auto"/>
        <w:ind w:left="398"/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</w:pPr>
      <w:r w:rsidRPr="00F06D8B">
        <w:rPr>
          <w:rFonts w:ascii="Times New Roman" w:hAnsi="Times New Roman" w:cs="Times New Roman"/>
          <w:b/>
          <w:color w:val="1F497D" w:themeColor="text2"/>
          <w:sz w:val="24"/>
          <w:szCs w:val="24"/>
          <w:lang w:bidi="he-IL"/>
        </w:rPr>
        <w:t>__________________________________________________________________________</w:t>
      </w:r>
    </w:p>
    <w:tbl>
      <w:tblPr>
        <w:tblW w:w="106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3"/>
        <w:gridCol w:w="5927"/>
        <w:gridCol w:w="913"/>
        <w:gridCol w:w="1176"/>
        <w:gridCol w:w="1083"/>
      </w:tblGrid>
      <w:tr w:rsidR="00C01D74" w:rsidRPr="00F06D8B" w:rsidTr="00F06D8B">
        <w:trPr>
          <w:trHeight w:val="227"/>
        </w:trPr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5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</w:p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часов</w:t>
            </w:r>
          </w:p>
        </w:tc>
        <w:tc>
          <w:tcPr>
            <w:tcW w:w="2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Дата проведения</w:t>
            </w: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D74" w:rsidRPr="00F06D8B" w:rsidRDefault="00C01D74" w:rsidP="00C0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D74" w:rsidRPr="00F06D8B" w:rsidRDefault="00C01D74" w:rsidP="00C0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1D74" w:rsidRPr="00F06D8B" w:rsidRDefault="00C01D74" w:rsidP="00C01D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hideMark/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Русская литература и история.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Русские народные песни. Лирическая  песня как жанр народной песни.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Исторические песни.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Предания как исторический жанр русской народной прозы.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" Повесть о житии и о храбрости благородного и великого князя Александра Невского"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" Повесть о житии и о храбрости благородного и великого князя Александра Невского"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Вн.чт. Повесть "Шемякин суд "как сатирическое произведение 17 века.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Литература 18 век ( обзор).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Д.И. Фонвизин. Комедия "Недоросль": социальная и нравственная проблематика комедии.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Проблемы воспитания и образования в комедии Д.И.Фонвизина "Недоросль".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Проблемы воспитания и образования в комедии Д.И.Фонвизина "Недоросль".</w:t>
            </w:r>
          </w:p>
          <w:p w:rsidR="00C01D74" w:rsidRPr="00F06D8B" w:rsidRDefault="00C01D74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Д.И. Фонвизин. Комедия "Недоросль": речевые характеристики персонажей как средство создания комической ситуации.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Р.р.Д.И.Фонвизин. "Недоросль". Подготовка к сочинению.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Басни И.А.Крылова. Басня "Обоз".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И.А.Крылов. Басня " Лягушки, просящие царя".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К.Ф.Рылеев. "Смерть Ярмака" как романтическое произведение.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А.С.Пушкин."История Пугачёва" (отрывок) (урок внеклассного чтения).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А.С.Пушкин. "Капитанская дочка" как реалистический исторический роман.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А.С.Пушкин . "Капитанская дочка" : образ главного героя.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А.С.Пушкин. "</w:t>
            </w:r>
            <w:r w:rsidR="00D93F9E">
              <w:rPr>
                <w:rFonts w:ascii="Times New Roman" w:hAnsi="Times New Roman" w:cs="Times New Roman"/>
                <w:sz w:val="24"/>
                <w:szCs w:val="24"/>
              </w:rPr>
              <w:t>Капитанская дочка"</w:t>
            </w: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: система образов романа.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D93F9E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А.С.Пушкин. "Капитанская дочка"</w:t>
            </w:r>
            <w:r w:rsidR="00EE1B07" w:rsidRPr="00F06D8B">
              <w:rPr>
                <w:rFonts w:ascii="Times New Roman" w:hAnsi="Times New Roman" w:cs="Times New Roman"/>
                <w:sz w:val="24"/>
                <w:szCs w:val="24"/>
              </w:rPr>
              <w:t>: система образов романа.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B07" w:rsidRPr="00F06D8B" w:rsidRDefault="00EE1B07" w:rsidP="00EE1B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Маша Миронова- нравственный идеал А.С.Пушкина.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Маша Миронова- нравственный идеал А.С.Пушкина.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А.С.Пушкин. "Капитанская дочка": образ предводителя народного восстания и его окружения.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D93F9E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А.С.Пушкин. "Капитанская дочка"</w:t>
            </w:r>
            <w:r w:rsidR="007A6A46" w:rsidRPr="00F06D8B">
              <w:rPr>
                <w:rFonts w:ascii="Times New Roman" w:hAnsi="Times New Roman" w:cs="Times New Roman"/>
                <w:sz w:val="24"/>
                <w:szCs w:val="24"/>
              </w:rPr>
              <w:t>: особенности содержания и структуры.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color w:val="FF5050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Р.Р.Подготовка к письменно</w:t>
            </w:r>
            <w:r w:rsidR="00D93F9E">
              <w:rPr>
                <w:rFonts w:ascii="Times New Roman" w:hAnsi="Times New Roman" w:cs="Times New Roman"/>
                <w:sz w:val="24"/>
                <w:szCs w:val="24"/>
              </w:rPr>
              <w:t>му ответу на проблемный вопрос.</w:t>
            </w:r>
          </w:p>
          <w:p w:rsidR="00C01D74" w:rsidRPr="00F06D8B" w:rsidRDefault="00C01D74" w:rsidP="00C01D74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А.С.Пушкин "19 октября", "Тучи".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А.С.Пушкин "К*" и другие стихотворения, посвящённые любви и творчества (урок внекл.чт.).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Контрольное  сочинение по прои</w:t>
            </w:r>
            <w:r w:rsidR="00522F02" w:rsidRPr="00F06D8B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ведениям  А.С.Пушкина 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pacing w:val="-13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Вн.чт.А.С.Пушкин."Пиковая дама".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D952ED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Р.р. Анализ сочинений  по творчеству А.С.Пушкина.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М.Ю.Лермонтов.Жизнь и судьба.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М.Ю.Лермонтов. "Мцыри" как романтическая поэма.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М.Ю.Лермонтов . " Мцыри": образ романтического героя.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М.Ю.Лермонтов. "Мцыри": особенности композиции поэмы.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Р.р.М.Ю.Лермонтов. "Мцыри" (урок развития).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Н.В.Гоголь. "Ревизор"как социально-историческая комедия.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Н.В.Гоголь. "Ревизор" как сатира на чиновничью Россию.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Н.В.Гоголь. "Ревизор" : образ Хлестакова.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Н.В.Гоголь. "Ревизор" : образ Хлестакова.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Н.В.Гоголь. "Ревизор" : сюжет и композиция.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Комедия "Ревизор" (урок развития речи).</w:t>
            </w:r>
          </w:p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Образ  "маленького человека" в повести Н.В.Гоголя  "Шинель"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Н.В.Гоголь "Шинель" как "петербугский текст".</w:t>
            </w:r>
            <w:r w:rsidR="006F1CD6" w:rsidRPr="00F06D8B">
              <w:rPr>
                <w:rFonts w:ascii="Times New Roman" w:hAnsi="Times New Roman" w:cs="Times New Roman"/>
                <w:sz w:val="24"/>
                <w:szCs w:val="24"/>
              </w:rPr>
              <w:t xml:space="preserve"> Образ Петербурга.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Контрольная работа по творчеству М.Ю.Лермонтова и Н.В.Гоголя..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И.С.Тургенев."Певцы": сюжет и герои, образ повествователя в рассказе.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 xml:space="preserve">И.С.Тургенев. "Ася" </w:t>
            </w:r>
            <w:r w:rsidR="006F4CDA" w:rsidRPr="00F06D8B">
              <w:rPr>
                <w:rFonts w:ascii="Times New Roman" w:eastAsia="Calibri" w:hAnsi="Times New Roman" w:cs="Times New Roman"/>
                <w:sz w:val="24"/>
                <w:szCs w:val="24"/>
              </w:rPr>
              <w:t>История любви как основа сюжета повести</w:t>
            </w:r>
            <w:r w:rsidR="006F4CDA" w:rsidRPr="00F06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(урок внеклассного чтения).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4CD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И.С.Тургенев. "Ася".</w:t>
            </w:r>
            <w:r w:rsidRPr="00F06D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«Тургеневская» девушка в повести. Образ Аси.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D952ED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4CD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6F4CDA">
            <w:pPr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И.С.Тургенев. "Ася".</w:t>
            </w:r>
            <w:r w:rsidRPr="00F06D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Образ героя-повествователя. Психологизм и лиризм писателя. </w:t>
            </w:r>
          </w:p>
          <w:p w:rsidR="006F4CDA" w:rsidRPr="00F06D8B" w:rsidRDefault="006F4CDA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D952ED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М.Е.Салтыков-Щедрин"История одного города": сюжет и герои..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A46" w:rsidRPr="00F06D8B" w:rsidRDefault="007A6A46" w:rsidP="007A6A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М.Е.Салтыков-Щедрин "История одного города"(отрывок): средства создания комического.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3E" w:rsidRPr="00F06D8B" w:rsidRDefault="0075263E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Н.С.Лесков"Старый гений": сюжет и герои.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3E" w:rsidRPr="00F06D8B" w:rsidRDefault="0075263E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Н.С.Лесков"Старый гений": проблематика и поэтика.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3E" w:rsidRPr="00F06D8B" w:rsidRDefault="00F06D8B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Л.Н.Толстой "После бала"</w:t>
            </w:r>
            <w:r w:rsidR="0075263E" w:rsidRPr="00F06D8B">
              <w:rPr>
                <w:rFonts w:ascii="Times New Roman" w:hAnsi="Times New Roman" w:cs="Times New Roman"/>
                <w:sz w:val="24"/>
                <w:szCs w:val="24"/>
              </w:rPr>
              <w:t>: проблематика и герои.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3E" w:rsidRPr="00F06D8B" w:rsidRDefault="0075263E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Художественные особенности рассказа "После бала"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3E" w:rsidRPr="00F06D8B" w:rsidRDefault="0075263E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Проблема нравственной ответственности каждого за жизнь всех людей в рассказе Л.Толстого "После бала"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1CD6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6F1CD6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6F1CD6" w:rsidP="006F1CD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C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Вн. </w:t>
            </w:r>
            <w:r w:rsidRPr="00F06D8B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ч</w:t>
            </w:r>
            <w:r w:rsidRPr="006F1C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тение</w:t>
            </w:r>
            <w:r w:rsidRPr="00F06D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 </w:t>
            </w:r>
            <w:r w:rsidRPr="006F1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Нравственные проблемы повести </w:t>
            </w:r>
          </w:p>
          <w:p w:rsidR="006F1CD6" w:rsidRPr="006F1CD6" w:rsidRDefault="006F1CD6" w:rsidP="006F1CD6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1C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Л.Н. Толстого </w:t>
            </w:r>
            <w:r w:rsidRPr="006F1CD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«Отрочество».</w:t>
            </w:r>
          </w:p>
          <w:p w:rsidR="006F1CD6" w:rsidRPr="00F06D8B" w:rsidRDefault="006F1CD6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D952ED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6F1CD6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6F1CD6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3E" w:rsidRPr="00F06D8B" w:rsidRDefault="0075263E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Контрольное сочинение по творчеству М.Е.Салтыкова - Щедрина, Н.С.Лескова, Л.Н. Толстого.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ED" w:rsidRDefault="0075263E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 xml:space="preserve">Поэзия родной природыв русской литерары 19 века </w:t>
            </w:r>
          </w:p>
          <w:p w:rsidR="0075263E" w:rsidRPr="00F06D8B" w:rsidRDefault="0075263E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( урок развития речи).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3E" w:rsidRPr="00F06D8B" w:rsidRDefault="0075263E" w:rsidP="0075263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А.П.Чехов "О любви"</w:t>
            </w:r>
          </w:p>
          <w:p w:rsidR="00C01D74" w:rsidRPr="00F06D8B" w:rsidRDefault="00C01D74" w:rsidP="00C01D74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3E" w:rsidRPr="00F06D8B" w:rsidRDefault="0075263E" w:rsidP="007526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А.П.Чехов"Человек в футляре" (урок внеклассного чтения).</w:t>
            </w:r>
          </w:p>
          <w:p w:rsidR="00C01D74" w:rsidRPr="00F06D8B" w:rsidRDefault="00C01D74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pStyle w:val="a6"/>
              <w:numPr>
                <w:ilvl w:val="0"/>
                <w:numId w:val="2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6F1CD6" w:rsidP="006F1CD6">
            <w:pPr>
              <w:pStyle w:val="af5"/>
              <w:spacing w:after="0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 xml:space="preserve">И.Бунин </w:t>
            </w:r>
            <w:r w:rsidR="0075263E" w:rsidRPr="00F06D8B">
              <w:rPr>
                <w:sz w:val="24"/>
                <w:szCs w:val="24"/>
              </w:rPr>
              <w:t>.</w:t>
            </w:r>
            <w:r w:rsidRPr="00F06D8B">
              <w:rPr>
                <w:sz w:val="24"/>
                <w:szCs w:val="24"/>
              </w:rPr>
              <w:t xml:space="preserve"> Слово о писателе. Проблема рассказа </w:t>
            </w:r>
            <w:r w:rsidRPr="00F06D8B">
              <w:rPr>
                <w:b/>
                <w:bCs/>
                <w:i/>
                <w:iCs/>
                <w:sz w:val="24"/>
                <w:szCs w:val="24"/>
              </w:rPr>
              <w:t>«Кавказ».</w:t>
            </w:r>
            <w:r w:rsidRPr="00F06D8B">
              <w:rPr>
                <w:sz w:val="24"/>
                <w:szCs w:val="24"/>
              </w:rPr>
              <w:t xml:space="preserve"> </w:t>
            </w:r>
          </w:p>
          <w:p w:rsidR="0075263E" w:rsidRPr="00F06D8B" w:rsidRDefault="0075263E" w:rsidP="007526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1D74" w:rsidRPr="00F06D8B" w:rsidRDefault="00C01D74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1CD6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6F1CD6" w:rsidP="006F1CD6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63.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6F1CD6" w:rsidP="006F1CD6">
            <w:pPr>
              <w:pStyle w:val="af5"/>
              <w:spacing w:after="0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И.Бунин "Кавказ": лики любви.  Мастерство Бунина – прозаика</w:t>
            </w:r>
          </w:p>
          <w:p w:rsidR="006F1CD6" w:rsidRPr="00F06D8B" w:rsidRDefault="006F1CD6" w:rsidP="006F1CD6">
            <w:pPr>
              <w:pStyle w:val="af5"/>
              <w:spacing w:after="0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D952ED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6F1CD6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1CD6" w:rsidRPr="00F06D8B" w:rsidRDefault="006F1CD6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01D74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6F1CD6" w:rsidP="006F1CD6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263E" w:rsidRPr="00F06D8B" w:rsidRDefault="0075263E" w:rsidP="007526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А.И.Куприн</w:t>
            </w:r>
            <w:r w:rsidR="001B2F19" w:rsidRPr="00F06D8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"Куст сирени": история счастливой любви.</w:t>
            </w:r>
            <w:r w:rsidR="001B2F19" w:rsidRPr="00F06D8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01D74" w:rsidRPr="00F06D8B" w:rsidRDefault="00C01D74" w:rsidP="00C01D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D74" w:rsidRPr="00F06D8B" w:rsidRDefault="00C01D74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B2F19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19" w:rsidRPr="00F06D8B" w:rsidRDefault="006F1CD6" w:rsidP="006F1CD6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19" w:rsidRPr="001B2F19" w:rsidRDefault="001B2F19" w:rsidP="001B2F19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А.И.Куприн "Куст сирени</w:t>
            </w:r>
            <w:r w:rsidRPr="00F06D8B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Pr="001B2F19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Самоотверженность и находчивость главной героини. </w:t>
            </w:r>
          </w:p>
          <w:p w:rsidR="001B2F19" w:rsidRPr="00F06D8B" w:rsidRDefault="001B2F19" w:rsidP="0075263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19" w:rsidRPr="00F06D8B" w:rsidRDefault="001B2F19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19" w:rsidRPr="00F06D8B" w:rsidRDefault="001B2F19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F19" w:rsidRPr="00F06D8B" w:rsidRDefault="001B2F19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2F02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6F1CD6" w:rsidP="006F1CD6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Урок -</w:t>
            </w:r>
            <w:r w:rsidR="00D549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диспут "Поговорим о превратностях любви"(урок развития речи).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2F02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6F1CD6" w:rsidP="006F1CD6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Сочинение (по проиведениям А.П.Чехова, И.А.Бунина, А.И. Куприна).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22F02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6F1CD6" w:rsidP="006F1CD6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А.А.Блок"Россия"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F02" w:rsidRPr="00F06D8B" w:rsidRDefault="00522F02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А.А.Блок.Стихотворный цикл "На поле Куликовом"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С.А.Есенин. "Пугачёв" как поэма на историческую тему.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 xml:space="preserve">Образ Емельяна Пугачёва в народных преданиях, произведениях Пушкина и Есенина (урок развития речи). 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C01D7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C01D74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И.С.Шмелёв."Как я стал писателем": путь к творчеству.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М.А.Осоргин: реальность и фантастика.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Журнал "Сатирикон". "Всеобщая история, обработанная "Сатириконом".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Теффи. "Жизнь и воротник" и другие рассказы.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М.М.Зощенко "История болезни"и другие рассказы (урок внеклассного чтения).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А.Т.Твардовский."Василий Тёркин" :человек и война.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А.Т.Твардовский "Василий Тёркин": образ главного героя.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79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А.Т.Твардовский "Василий Тёркин": особенности композиции поэмы.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А.П.Платонов. "Возвращение"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Стихи и песни о Великой Отечественной войне.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В.Астафьев. "Фотография , на которой меня нет": картины военного детства.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В.Астафьев. "Фотография , на которой меня нет": картины военного детства.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В.Астафьев. "Фотография , на которой меня нет": образ главного героя.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В.Астафьев. "Фотография , на которой меня нет". Автобиографический характер рассказа (урок развития речи).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Русские поэты ХХ века о Родине, о природе и о себе.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Н.М.Рубцов. "По вечерам", "Встреча", "Привет, Россия"( урок внеклассного чтения).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Поэты русского зарубежья об оставленной Родине.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6F1CD6" w:rsidP="006F1CD6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Р.к. Н.Благов"Волга"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F06D8B" w:rsidP="006F1C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90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9F4" w:rsidRPr="00D549F4" w:rsidRDefault="001171EA" w:rsidP="00D549F4">
            <w:pPr>
              <w:pStyle w:val="af5"/>
              <w:spacing w:after="0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У.Шекспир."Ромео и Джульета"</w:t>
            </w:r>
            <w:r w:rsidR="00D549F4">
              <w:rPr>
                <w:sz w:val="24"/>
                <w:szCs w:val="24"/>
              </w:rPr>
              <w:t>.</w:t>
            </w:r>
            <w:r w:rsidR="00D549F4" w:rsidRPr="00D549F4">
              <w:rPr>
                <w:sz w:val="24"/>
                <w:szCs w:val="24"/>
              </w:rPr>
              <w:t xml:space="preserve"> Поединок семейной вражды и любви. </w:t>
            </w:r>
          </w:p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F06D8B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91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9F4" w:rsidRPr="00D549F4" w:rsidRDefault="001171EA" w:rsidP="00D549F4">
            <w:pPr>
              <w:pStyle w:val="af5"/>
              <w:spacing w:after="0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У.Шекспир."Ромео и Джульета"</w:t>
            </w:r>
            <w:r w:rsidR="00D549F4">
              <w:rPr>
                <w:sz w:val="24"/>
                <w:szCs w:val="24"/>
              </w:rPr>
              <w:t>.</w:t>
            </w:r>
            <w:r w:rsidR="00D549F4" w:rsidRPr="00D549F4">
              <w:rPr>
                <w:sz w:val="24"/>
                <w:szCs w:val="24"/>
              </w:rPr>
              <w:t xml:space="preserve"> Анализ эпизода из трагедии « Ромео и Джульетта». </w:t>
            </w:r>
          </w:p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F06D8B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92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49F4" w:rsidRPr="00D549F4" w:rsidRDefault="001171EA" w:rsidP="00D549F4">
            <w:pPr>
              <w:pStyle w:val="af5"/>
              <w:spacing w:after="0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Сонеты У.Шекпира.</w:t>
            </w:r>
            <w:r w:rsidR="00D549F4" w:rsidRPr="00D549F4">
              <w:rPr>
                <w:sz w:val="24"/>
                <w:szCs w:val="24"/>
              </w:rPr>
              <w:t xml:space="preserve"> Воспевание поэтом любви и дружбы. Сонет как форма лирической поэзии </w:t>
            </w:r>
          </w:p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F06D8B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93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2ED" w:rsidRPr="00D952ED" w:rsidRDefault="001171EA" w:rsidP="00D952ED">
            <w:pPr>
              <w:pStyle w:val="af5"/>
              <w:spacing w:after="0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Ж.-Б. Мольер. "Мещанин во дворянстве".</w:t>
            </w:r>
            <w:r w:rsidR="00D952ED" w:rsidRPr="00D952ED">
              <w:rPr>
                <w:sz w:val="24"/>
                <w:szCs w:val="24"/>
              </w:rPr>
              <w:t xml:space="preserve"> Сатира на дворянство и невежественных буржуа. </w:t>
            </w:r>
          </w:p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F06D8B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2ED" w:rsidRPr="00D952ED" w:rsidRDefault="001171EA" w:rsidP="00D952ED">
            <w:pPr>
              <w:pStyle w:val="af5"/>
              <w:spacing w:after="0"/>
              <w:rPr>
                <w:sz w:val="24"/>
                <w:szCs w:val="24"/>
              </w:rPr>
            </w:pPr>
            <w:r w:rsidRPr="00F06D8B">
              <w:rPr>
                <w:sz w:val="24"/>
                <w:szCs w:val="24"/>
              </w:rPr>
              <w:t>Ж.-Б. Мольер. "Мещанин во дворянстве".</w:t>
            </w:r>
            <w:r w:rsidR="00D952ED" w:rsidRPr="00D952ED">
              <w:rPr>
                <w:sz w:val="24"/>
                <w:szCs w:val="24"/>
              </w:rPr>
              <w:t xml:space="preserve"> Черты классицизма в комедии Мольера. Мастерство писателя.</w:t>
            </w:r>
          </w:p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952ED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ED" w:rsidRPr="00F06D8B" w:rsidRDefault="00D952ED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52ED" w:rsidRPr="00D952ED" w:rsidRDefault="00D952ED" w:rsidP="00D952ED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Ж.-Б. Мольер. "Мещанин во дворянстве".</w:t>
            </w:r>
            <w:r w:rsidRPr="00D95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Общечеловеческий смысл комедии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952ED" w:rsidRPr="00F06D8B" w:rsidRDefault="00D952ED" w:rsidP="00D952ED">
            <w:pPr>
              <w:pStyle w:val="af5"/>
              <w:spacing w:after="0"/>
              <w:rPr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ED" w:rsidRPr="00F06D8B" w:rsidRDefault="00D952ED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ED" w:rsidRPr="00F06D8B" w:rsidRDefault="00D952ED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52ED" w:rsidRPr="00F06D8B" w:rsidRDefault="00D952ED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D952ED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96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В.Скотт. "Айвенго" (урок внеклассного чтения).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D952ED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97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В.Скотт. "Айвенго" (урок внеклассного чтения).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D952ED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98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171EA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Р.р.Художественное произведение и его читатели. Хочу рассказать о прочитанной книге.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D952ED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99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D549F4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Урок-зачёт. </w:t>
            </w:r>
            <w:r w:rsidR="001171EA" w:rsidRPr="00F06D8B">
              <w:rPr>
                <w:rFonts w:ascii="Times New Roman" w:hAnsi="Times New Roman" w:cs="Times New Roman"/>
                <w:sz w:val="24"/>
                <w:szCs w:val="24"/>
              </w:rPr>
              <w:t>Литература и история в произведениях, изученных в 8 классе.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D549F4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171E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D952ED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1EA" w:rsidRPr="00F06D8B" w:rsidRDefault="001958FF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06D8B">
              <w:rPr>
                <w:rFonts w:ascii="Times New Roman" w:hAnsi="Times New Roman" w:cs="Times New Roman"/>
                <w:sz w:val="24"/>
                <w:szCs w:val="24"/>
              </w:rPr>
              <w:t>Заключительный урок. Задание на лето.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1EA" w:rsidRPr="00F06D8B" w:rsidRDefault="001171E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4CD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F06D8B" w:rsidP="00D952ED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06D8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  <w:r w:rsidR="00D952E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  <w:r w:rsidR="005601E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-105</w:t>
            </w: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CDA" w:rsidRPr="00F06D8B" w:rsidRDefault="001958FF" w:rsidP="001B2F1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5601EC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4CD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F06D8B">
            <w:pPr>
              <w:pStyle w:val="a6"/>
              <w:spacing w:after="0" w:line="240" w:lineRule="auto"/>
              <w:ind w:left="927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F4CDA" w:rsidRPr="00F06D8B" w:rsidTr="00F06D8B">
        <w:trPr>
          <w:trHeight w:val="227"/>
        </w:trPr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F06D8B">
            <w:pPr>
              <w:pStyle w:val="a6"/>
              <w:spacing w:after="0" w:line="240" w:lineRule="auto"/>
              <w:ind w:left="927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pStyle w:val="a3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CDA" w:rsidRPr="00F06D8B" w:rsidRDefault="006F4CDA" w:rsidP="001B2F19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01D74" w:rsidRPr="00F06D8B" w:rsidRDefault="00C01D74" w:rsidP="001B2F19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C01D74" w:rsidRDefault="00C01D74" w:rsidP="001B2F19">
      <w:pPr>
        <w:sectPr w:rsidR="00C01D74" w:rsidSect="00752C54">
          <w:pgSz w:w="11906" w:h="16838"/>
          <w:pgMar w:top="568" w:right="720" w:bottom="567" w:left="720" w:header="708" w:footer="708" w:gutter="0"/>
          <w:cols w:space="708"/>
          <w:docGrid w:linePitch="360"/>
        </w:sectPr>
      </w:pPr>
    </w:p>
    <w:p w:rsidR="0094672A" w:rsidRDefault="0094672A">
      <w:pPr>
        <w:sectPr w:rsidR="0094672A" w:rsidSect="0094672A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94672A" w:rsidRDefault="0094672A"/>
    <w:sectPr w:rsidR="0094672A" w:rsidSect="0094672A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B1A1258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48A5ED7"/>
    <w:multiLevelType w:val="hybridMultilevel"/>
    <w:tmpl w:val="749ABB3C"/>
    <w:lvl w:ilvl="0" w:tplc="25882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224505"/>
    <w:multiLevelType w:val="hybridMultilevel"/>
    <w:tmpl w:val="1A8AA39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B506AE"/>
    <w:multiLevelType w:val="multilevel"/>
    <w:tmpl w:val="012EA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1E3E93"/>
    <w:multiLevelType w:val="hybridMultilevel"/>
    <w:tmpl w:val="EAE295AA"/>
    <w:lvl w:ilvl="0" w:tplc="0419000F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30294829"/>
    <w:multiLevelType w:val="hybridMultilevel"/>
    <w:tmpl w:val="0D26E714"/>
    <w:lvl w:ilvl="0" w:tplc="5636E7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AE2351"/>
    <w:multiLevelType w:val="hybridMultilevel"/>
    <w:tmpl w:val="3322F4F8"/>
    <w:lvl w:ilvl="0" w:tplc="25882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4429FD"/>
    <w:multiLevelType w:val="hybridMultilevel"/>
    <w:tmpl w:val="2CE6C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571BE8"/>
    <w:multiLevelType w:val="hybridMultilevel"/>
    <w:tmpl w:val="CD6C5F52"/>
    <w:lvl w:ilvl="0" w:tplc="825A2DE4">
      <w:start w:val="1"/>
      <w:numFmt w:val="decimal"/>
      <w:lvlText w:val="%1."/>
      <w:lvlJc w:val="left"/>
      <w:pPr>
        <w:ind w:left="758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9">
    <w:nsid w:val="405F4448"/>
    <w:multiLevelType w:val="hybridMultilevel"/>
    <w:tmpl w:val="8FDED2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8D47C9"/>
    <w:multiLevelType w:val="hybridMultilevel"/>
    <w:tmpl w:val="73560D58"/>
    <w:lvl w:ilvl="0" w:tplc="5F1AE19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51A45436"/>
    <w:multiLevelType w:val="multilevel"/>
    <w:tmpl w:val="C8B2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0654440"/>
    <w:multiLevelType w:val="hybridMultilevel"/>
    <w:tmpl w:val="1DF23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B12248"/>
    <w:multiLevelType w:val="hybridMultilevel"/>
    <w:tmpl w:val="D690FAA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7E3B38"/>
    <w:multiLevelType w:val="hybridMultilevel"/>
    <w:tmpl w:val="444A21DC"/>
    <w:lvl w:ilvl="0" w:tplc="5636E7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B1004EF"/>
    <w:multiLevelType w:val="hybridMultilevel"/>
    <w:tmpl w:val="CA5E2F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DE950EA"/>
    <w:multiLevelType w:val="hybridMultilevel"/>
    <w:tmpl w:val="C234FB90"/>
    <w:lvl w:ilvl="0" w:tplc="5636E72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40D5D4C"/>
    <w:multiLevelType w:val="hybridMultilevel"/>
    <w:tmpl w:val="065A08C2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B62BEA"/>
    <w:multiLevelType w:val="hybridMultilevel"/>
    <w:tmpl w:val="CEAE7B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9C85272"/>
    <w:multiLevelType w:val="hybridMultilevel"/>
    <w:tmpl w:val="4F8AB1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1B2E7A"/>
    <w:multiLevelType w:val="hybridMultilevel"/>
    <w:tmpl w:val="7E9A54B2"/>
    <w:lvl w:ilvl="0" w:tplc="258822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471690"/>
    <w:multiLevelType w:val="hybridMultilevel"/>
    <w:tmpl w:val="CF904CC8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2">
    <w:nsid w:val="7F2F01E3"/>
    <w:multiLevelType w:val="hybridMultilevel"/>
    <w:tmpl w:val="8E1AEF1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19"/>
  </w:num>
  <w:num w:numId="4">
    <w:abstractNumId w:val="6"/>
  </w:num>
  <w:num w:numId="5">
    <w:abstractNumId w:val="20"/>
  </w:num>
  <w:num w:numId="6">
    <w:abstractNumId w:val="1"/>
  </w:num>
  <w:num w:numId="7">
    <w:abstractNumId w:val="15"/>
  </w:num>
  <w:num w:numId="8">
    <w:abstractNumId w:val="5"/>
  </w:num>
  <w:num w:numId="9">
    <w:abstractNumId w:val="9"/>
  </w:num>
  <w:num w:numId="10">
    <w:abstractNumId w:val="13"/>
  </w:num>
  <w:num w:numId="11">
    <w:abstractNumId w:val="7"/>
  </w:num>
  <w:num w:numId="12">
    <w:abstractNumId w:val="2"/>
  </w:num>
  <w:num w:numId="13">
    <w:abstractNumId w:val="21"/>
  </w:num>
  <w:num w:numId="14">
    <w:abstractNumId w:val="4"/>
  </w:num>
  <w:num w:numId="15">
    <w:abstractNumId w:val="0"/>
    <w:lvlOverride w:ilvl="0">
      <w:lvl w:ilvl="0">
        <w:numFmt w:val="bullet"/>
        <w:lvlText w:val="•"/>
        <w:legacy w:legacy="1" w:legacySpace="0" w:legacyIndent="52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6">
    <w:abstractNumId w:val="0"/>
    <w:lvlOverride w:ilvl="0">
      <w:lvl w:ilvl="0">
        <w:numFmt w:val="bullet"/>
        <w:lvlText w:val="•"/>
        <w:legacy w:legacy="1" w:legacySpace="0" w:legacyIndent="50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7">
    <w:abstractNumId w:val="0"/>
    <w:lvlOverride w:ilvl="0">
      <w:lvl w:ilvl="0">
        <w:numFmt w:val="bullet"/>
        <w:lvlText w:val="•"/>
        <w:legacy w:legacy="1" w:legacySpace="0" w:legacyIndent="50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8">
    <w:abstractNumId w:val="16"/>
  </w:num>
  <w:num w:numId="19">
    <w:abstractNumId w:val="10"/>
  </w:num>
  <w:num w:numId="20">
    <w:abstractNumId w:val="14"/>
  </w:num>
  <w:num w:numId="21">
    <w:abstractNumId w:val="8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1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9CA"/>
    <w:rsid w:val="0003224F"/>
    <w:rsid w:val="00043AAE"/>
    <w:rsid w:val="000A0E9C"/>
    <w:rsid w:val="000D09AC"/>
    <w:rsid w:val="001171EA"/>
    <w:rsid w:val="00151B11"/>
    <w:rsid w:val="001958FF"/>
    <w:rsid w:val="001B2D21"/>
    <w:rsid w:val="001B2F19"/>
    <w:rsid w:val="002518CB"/>
    <w:rsid w:val="002822E8"/>
    <w:rsid w:val="00334A0B"/>
    <w:rsid w:val="00394E44"/>
    <w:rsid w:val="003E2139"/>
    <w:rsid w:val="004011BA"/>
    <w:rsid w:val="00441A07"/>
    <w:rsid w:val="00522F02"/>
    <w:rsid w:val="005601EC"/>
    <w:rsid w:val="00560E86"/>
    <w:rsid w:val="005E261B"/>
    <w:rsid w:val="006949DF"/>
    <w:rsid w:val="006A6CA2"/>
    <w:rsid w:val="006F1CD6"/>
    <w:rsid w:val="006F4CDA"/>
    <w:rsid w:val="00702827"/>
    <w:rsid w:val="007439CA"/>
    <w:rsid w:val="0075263E"/>
    <w:rsid w:val="00752C54"/>
    <w:rsid w:val="007A6A46"/>
    <w:rsid w:val="00916ABE"/>
    <w:rsid w:val="00916D79"/>
    <w:rsid w:val="0094672A"/>
    <w:rsid w:val="009542BC"/>
    <w:rsid w:val="00B94CE5"/>
    <w:rsid w:val="00C01D74"/>
    <w:rsid w:val="00C43E42"/>
    <w:rsid w:val="00CF0966"/>
    <w:rsid w:val="00D549F4"/>
    <w:rsid w:val="00D93F9E"/>
    <w:rsid w:val="00D952ED"/>
    <w:rsid w:val="00DC3564"/>
    <w:rsid w:val="00E42822"/>
    <w:rsid w:val="00EB0256"/>
    <w:rsid w:val="00EB4286"/>
    <w:rsid w:val="00EE1B07"/>
    <w:rsid w:val="00F06D8B"/>
    <w:rsid w:val="00F3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72A"/>
  </w:style>
  <w:style w:type="paragraph" w:styleId="2">
    <w:name w:val="heading 2"/>
    <w:link w:val="20"/>
    <w:uiPriority w:val="9"/>
    <w:qFormat/>
    <w:rsid w:val="00C01D74"/>
    <w:pPr>
      <w:spacing w:after="0" w:line="240" w:lineRule="auto"/>
      <w:outlineLvl w:val="1"/>
    </w:pPr>
    <w:rPr>
      <w:rFonts w:ascii="Arial Black" w:eastAsia="Times New Roman" w:hAnsi="Arial Black" w:cs="Times New Roman"/>
      <w:color w:val="336666"/>
      <w:kern w:val="28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D7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01D74"/>
    <w:rPr>
      <w:rFonts w:ascii="Arial Black" w:eastAsia="Times New Roman" w:hAnsi="Arial Black" w:cs="Times New Roman"/>
      <w:color w:val="336666"/>
      <w:kern w:val="28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01D74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Balloon Text"/>
    <w:basedOn w:val="a"/>
    <w:link w:val="a4"/>
    <w:uiPriority w:val="99"/>
    <w:unhideWhenUsed/>
    <w:rsid w:val="0094672A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rsid w:val="0094672A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Emphasis"/>
    <w:basedOn w:val="a0"/>
    <w:qFormat/>
    <w:rsid w:val="00C01D74"/>
    <w:rPr>
      <w:i/>
      <w:iCs/>
    </w:rPr>
  </w:style>
  <w:style w:type="paragraph" w:styleId="a6">
    <w:name w:val="List Paragraph"/>
    <w:basedOn w:val="a"/>
    <w:uiPriority w:val="34"/>
    <w:qFormat/>
    <w:rsid w:val="00C01D74"/>
    <w:pPr>
      <w:ind w:left="720"/>
      <w:contextualSpacing/>
    </w:pPr>
    <w:rPr>
      <w:rFonts w:eastAsiaTheme="minorEastAsia"/>
      <w:lang w:eastAsia="ru-RU"/>
    </w:rPr>
  </w:style>
  <w:style w:type="paragraph" w:styleId="a7">
    <w:name w:val="No Spacing"/>
    <w:link w:val="a8"/>
    <w:uiPriority w:val="1"/>
    <w:qFormat/>
    <w:rsid w:val="00C01D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C01D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C01D7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C01D74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C01D7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C01D74"/>
    <w:rPr>
      <w:rFonts w:eastAsiaTheme="minorEastAsia"/>
      <w:lang w:eastAsia="ru-RU"/>
    </w:rPr>
  </w:style>
  <w:style w:type="character" w:customStyle="1" w:styleId="apple-style-span">
    <w:name w:val="apple-style-span"/>
    <w:basedOn w:val="a0"/>
    <w:rsid w:val="00C01D74"/>
  </w:style>
  <w:style w:type="paragraph" w:customStyle="1" w:styleId="ad">
    <w:name w:val="Стиль"/>
    <w:rsid w:val="00C01D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C01D7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C01D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9pt">
    <w:name w:val="Основной текст + 9 pt"/>
    <w:basedOn w:val="a0"/>
    <w:uiPriority w:val="99"/>
    <w:rsid w:val="00C01D74"/>
    <w:rPr>
      <w:rFonts w:ascii="Bookman Old Style" w:hAnsi="Bookman Old Style" w:cs="Bookman Old Style"/>
      <w:spacing w:val="0"/>
      <w:sz w:val="18"/>
      <w:szCs w:val="18"/>
    </w:rPr>
  </w:style>
  <w:style w:type="character" w:customStyle="1" w:styleId="9pt12">
    <w:name w:val="Основной текст + 9 pt12"/>
    <w:aliases w:val="Курсив"/>
    <w:basedOn w:val="a0"/>
    <w:uiPriority w:val="99"/>
    <w:rsid w:val="00C01D74"/>
    <w:rPr>
      <w:rFonts w:ascii="Bookman Old Style" w:hAnsi="Bookman Old Style" w:cs="Bookman Old Style"/>
      <w:i/>
      <w:iCs/>
      <w:spacing w:val="0"/>
      <w:sz w:val="18"/>
      <w:szCs w:val="18"/>
    </w:rPr>
  </w:style>
  <w:style w:type="paragraph" w:styleId="af0">
    <w:name w:val="Body Text Indent"/>
    <w:basedOn w:val="a"/>
    <w:link w:val="af1"/>
    <w:unhideWhenUsed/>
    <w:rsid w:val="00C01D74"/>
    <w:pPr>
      <w:spacing w:after="120"/>
      <w:ind w:left="283"/>
    </w:pPr>
    <w:rPr>
      <w:rFonts w:ascii="Times New Roman" w:eastAsiaTheme="minorEastAsia" w:hAnsi="Times New Roman" w:cs="Times New Roman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C01D74"/>
    <w:rPr>
      <w:rFonts w:ascii="Times New Roman" w:eastAsiaTheme="minorEastAsia" w:hAnsi="Times New Roman" w:cs="Times New Roman"/>
      <w:lang w:eastAsia="ru-RU"/>
    </w:rPr>
  </w:style>
  <w:style w:type="character" w:styleId="af2">
    <w:name w:val="Hyperlink"/>
    <w:basedOn w:val="a0"/>
    <w:rsid w:val="00C01D74"/>
    <w:rPr>
      <w:color w:val="0000FF"/>
      <w:u w:val="single"/>
    </w:rPr>
  </w:style>
  <w:style w:type="paragraph" w:styleId="af3">
    <w:name w:val="Subtitle"/>
    <w:basedOn w:val="a"/>
    <w:next w:val="a"/>
    <w:link w:val="af4"/>
    <w:uiPriority w:val="11"/>
    <w:qFormat/>
    <w:rsid w:val="00C01D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4">
    <w:name w:val="Подзаголовок Знак"/>
    <w:basedOn w:val="a0"/>
    <w:link w:val="af3"/>
    <w:uiPriority w:val="11"/>
    <w:rsid w:val="00C01D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f5">
    <w:name w:val="Normal (Web)"/>
    <w:basedOn w:val="a"/>
    <w:uiPriority w:val="99"/>
    <w:rsid w:val="00C01D74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Plain Text"/>
    <w:basedOn w:val="a"/>
    <w:link w:val="af7"/>
    <w:rsid w:val="00C01D74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rsid w:val="00C01D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locked/>
    <w:rsid w:val="00C01D74"/>
    <w:rPr>
      <w:rFonts w:ascii="Times New Roman" w:eastAsia="Times New Roman" w:hAnsi="Times New Roman"/>
    </w:rPr>
  </w:style>
  <w:style w:type="paragraph" w:customStyle="1" w:styleId="50">
    <w:name w:val="Основной текст (5)"/>
    <w:basedOn w:val="a"/>
    <w:link w:val="5"/>
    <w:rsid w:val="00C01D74"/>
    <w:pPr>
      <w:spacing w:after="0" w:line="0" w:lineRule="atLeast"/>
      <w:ind w:hanging="400"/>
    </w:pPr>
    <w:rPr>
      <w:rFonts w:ascii="Times New Roman" w:eastAsia="Times New Roman" w:hAnsi="Times New Roman"/>
    </w:rPr>
  </w:style>
  <w:style w:type="character" w:customStyle="1" w:styleId="12">
    <w:name w:val="Основной текст (12)_"/>
    <w:basedOn w:val="a0"/>
    <w:link w:val="120"/>
    <w:locked/>
    <w:rsid w:val="00C01D74"/>
    <w:rPr>
      <w:rFonts w:ascii="Times New Roman" w:eastAsia="Times New Roman" w:hAnsi="Times New Roman"/>
    </w:rPr>
  </w:style>
  <w:style w:type="paragraph" w:customStyle="1" w:styleId="120">
    <w:name w:val="Основной текст (12)"/>
    <w:basedOn w:val="a"/>
    <w:link w:val="12"/>
    <w:rsid w:val="00C01D74"/>
    <w:pPr>
      <w:spacing w:before="60" w:after="60" w:line="0" w:lineRule="atLeast"/>
      <w:jc w:val="both"/>
    </w:pPr>
    <w:rPr>
      <w:rFonts w:ascii="Times New Roman" w:eastAsia="Times New Roman" w:hAnsi="Times New Roman"/>
    </w:rPr>
  </w:style>
  <w:style w:type="paragraph" w:styleId="af8">
    <w:name w:val="Intense Quote"/>
    <w:basedOn w:val="a"/>
    <w:next w:val="a"/>
    <w:link w:val="af9"/>
    <w:uiPriority w:val="30"/>
    <w:qFormat/>
    <w:rsid w:val="00C01D74"/>
    <w:pPr>
      <w:pBdr>
        <w:bottom w:val="single" w:sz="4" w:space="4" w:color="4F81BD" w:themeColor="accent1"/>
      </w:pBdr>
      <w:spacing w:before="200" w:after="280" w:line="240" w:lineRule="auto"/>
      <w:ind w:left="936" w:right="936"/>
    </w:pPr>
    <w:rPr>
      <w:rFonts w:ascii="Arial" w:eastAsia="Times New Roman" w:hAnsi="Arial" w:cs="Arial"/>
      <w:b/>
      <w:bCs/>
      <w:i/>
      <w:iCs/>
      <w:color w:val="4F81BD" w:themeColor="accent1"/>
      <w:kern w:val="28"/>
      <w:sz w:val="18"/>
      <w:szCs w:val="18"/>
      <w:lang w:eastAsia="ru-RU"/>
    </w:rPr>
  </w:style>
  <w:style w:type="character" w:customStyle="1" w:styleId="af9">
    <w:name w:val="Выделенная цитата Знак"/>
    <w:basedOn w:val="a0"/>
    <w:link w:val="af8"/>
    <w:uiPriority w:val="30"/>
    <w:rsid w:val="00C01D74"/>
    <w:rPr>
      <w:rFonts w:ascii="Arial" w:eastAsia="Times New Roman" w:hAnsi="Arial" w:cs="Arial"/>
      <w:b/>
      <w:bCs/>
      <w:i/>
      <w:iCs/>
      <w:color w:val="4F81BD" w:themeColor="accent1"/>
      <w:kern w:val="28"/>
      <w:sz w:val="18"/>
      <w:szCs w:val="18"/>
      <w:lang w:eastAsia="ru-RU"/>
    </w:rPr>
  </w:style>
  <w:style w:type="paragraph" w:customStyle="1" w:styleId="c5">
    <w:name w:val="c5"/>
    <w:basedOn w:val="a"/>
    <w:rsid w:val="00C01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okproperty">
    <w:name w:val="book_property"/>
    <w:basedOn w:val="a0"/>
    <w:rsid w:val="00C01D74"/>
  </w:style>
  <w:style w:type="character" w:customStyle="1" w:styleId="afa">
    <w:name w:val="Основной текст + Курсив"/>
    <w:basedOn w:val="a0"/>
    <w:rsid w:val="00C01D74"/>
    <w:rPr>
      <w:rFonts w:ascii="Arial" w:eastAsia="Arial" w:hAnsi="Arial" w:cs="Arial"/>
      <w:i/>
      <w:iCs/>
      <w:spacing w:val="50"/>
      <w:sz w:val="17"/>
      <w:szCs w:val="17"/>
    </w:rPr>
  </w:style>
  <w:style w:type="paragraph" w:customStyle="1" w:styleId="ParagraphStyle">
    <w:name w:val="Paragraph Style"/>
    <w:rsid w:val="00CF09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72A"/>
  </w:style>
  <w:style w:type="paragraph" w:styleId="2">
    <w:name w:val="heading 2"/>
    <w:link w:val="20"/>
    <w:uiPriority w:val="9"/>
    <w:qFormat/>
    <w:rsid w:val="00C01D74"/>
    <w:pPr>
      <w:spacing w:after="0" w:line="240" w:lineRule="auto"/>
      <w:outlineLvl w:val="1"/>
    </w:pPr>
    <w:rPr>
      <w:rFonts w:ascii="Arial Black" w:eastAsia="Times New Roman" w:hAnsi="Arial Black" w:cs="Times New Roman"/>
      <w:color w:val="336666"/>
      <w:kern w:val="28"/>
      <w:sz w:val="28"/>
      <w:szCs w:val="2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1D7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01D74"/>
    <w:rPr>
      <w:rFonts w:ascii="Arial Black" w:eastAsia="Times New Roman" w:hAnsi="Arial Black" w:cs="Times New Roman"/>
      <w:color w:val="336666"/>
      <w:kern w:val="28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01D74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paragraph" w:styleId="a3">
    <w:name w:val="Balloon Text"/>
    <w:basedOn w:val="a"/>
    <w:link w:val="a4"/>
    <w:uiPriority w:val="99"/>
    <w:unhideWhenUsed/>
    <w:rsid w:val="0094672A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rsid w:val="0094672A"/>
    <w:rPr>
      <w:rFonts w:ascii="Tahoma" w:eastAsiaTheme="minorEastAsia" w:hAnsi="Tahoma" w:cs="Tahoma"/>
      <w:sz w:val="16"/>
      <w:szCs w:val="16"/>
      <w:lang w:eastAsia="ru-RU"/>
    </w:rPr>
  </w:style>
  <w:style w:type="character" w:styleId="a5">
    <w:name w:val="Emphasis"/>
    <w:basedOn w:val="a0"/>
    <w:qFormat/>
    <w:rsid w:val="00C01D74"/>
    <w:rPr>
      <w:i/>
      <w:iCs/>
    </w:rPr>
  </w:style>
  <w:style w:type="paragraph" w:styleId="a6">
    <w:name w:val="List Paragraph"/>
    <w:basedOn w:val="a"/>
    <w:uiPriority w:val="34"/>
    <w:qFormat/>
    <w:rsid w:val="00C01D74"/>
    <w:pPr>
      <w:ind w:left="720"/>
      <w:contextualSpacing/>
    </w:pPr>
    <w:rPr>
      <w:rFonts w:eastAsiaTheme="minorEastAsia"/>
      <w:lang w:eastAsia="ru-RU"/>
    </w:rPr>
  </w:style>
  <w:style w:type="paragraph" w:styleId="a7">
    <w:name w:val="No Spacing"/>
    <w:link w:val="a8"/>
    <w:uiPriority w:val="1"/>
    <w:qFormat/>
    <w:rsid w:val="00C01D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Без интервала Знак"/>
    <w:basedOn w:val="a0"/>
    <w:link w:val="a7"/>
    <w:uiPriority w:val="1"/>
    <w:rsid w:val="00C01D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C01D7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C01D74"/>
    <w:rPr>
      <w:rFonts w:eastAsiaTheme="minorEastAsia"/>
      <w:lang w:eastAsia="ru-RU"/>
    </w:rPr>
  </w:style>
  <w:style w:type="paragraph" w:styleId="ab">
    <w:name w:val="footer"/>
    <w:basedOn w:val="a"/>
    <w:link w:val="ac"/>
    <w:uiPriority w:val="99"/>
    <w:unhideWhenUsed/>
    <w:rsid w:val="00C01D7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C01D74"/>
    <w:rPr>
      <w:rFonts w:eastAsiaTheme="minorEastAsia"/>
      <w:lang w:eastAsia="ru-RU"/>
    </w:rPr>
  </w:style>
  <w:style w:type="character" w:customStyle="1" w:styleId="apple-style-span">
    <w:name w:val="apple-style-span"/>
    <w:basedOn w:val="a0"/>
    <w:rsid w:val="00C01D74"/>
  </w:style>
  <w:style w:type="paragraph" w:customStyle="1" w:styleId="ad">
    <w:name w:val="Стиль"/>
    <w:rsid w:val="00C01D7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e">
    <w:name w:val="Body Text"/>
    <w:basedOn w:val="a"/>
    <w:link w:val="af"/>
    <w:rsid w:val="00C01D7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C01D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9pt">
    <w:name w:val="Основной текст + 9 pt"/>
    <w:basedOn w:val="a0"/>
    <w:uiPriority w:val="99"/>
    <w:rsid w:val="00C01D74"/>
    <w:rPr>
      <w:rFonts w:ascii="Bookman Old Style" w:hAnsi="Bookman Old Style" w:cs="Bookman Old Style"/>
      <w:spacing w:val="0"/>
      <w:sz w:val="18"/>
      <w:szCs w:val="18"/>
    </w:rPr>
  </w:style>
  <w:style w:type="character" w:customStyle="1" w:styleId="9pt12">
    <w:name w:val="Основной текст + 9 pt12"/>
    <w:aliases w:val="Курсив"/>
    <w:basedOn w:val="a0"/>
    <w:uiPriority w:val="99"/>
    <w:rsid w:val="00C01D74"/>
    <w:rPr>
      <w:rFonts w:ascii="Bookman Old Style" w:hAnsi="Bookman Old Style" w:cs="Bookman Old Style"/>
      <w:i/>
      <w:iCs/>
      <w:spacing w:val="0"/>
      <w:sz w:val="18"/>
      <w:szCs w:val="18"/>
    </w:rPr>
  </w:style>
  <w:style w:type="paragraph" w:styleId="af0">
    <w:name w:val="Body Text Indent"/>
    <w:basedOn w:val="a"/>
    <w:link w:val="af1"/>
    <w:unhideWhenUsed/>
    <w:rsid w:val="00C01D74"/>
    <w:pPr>
      <w:spacing w:after="120"/>
      <w:ind w:left="283"/>
    </w:pPr>
    <w:rPr>
      <w:rFonts w:ascii="Times New Roman" w:eastAsiaTheme="minorEastAsia" w:hAnsi="Times New Roman" w:cs="Times New Roman"/>
      <w:lang w:eastAsia="ru-RU"/>
    </w:rPr>
  </w:style>
  <w:style w:type="character" w:customStyle="1" w:styleId="af1">
    <w:name w:val="Основной текст с отступом Знак"/>
    <w:basedOn w:val="a0"/>
    <w:link w:val="af0"/>
    <w:rsid w:val="00C01D74"/>
    <w:rPr>
      <w:rFonts w:ascii="Times New Roman" w:eastAsiaTheme="minorEastAsia" w:hAnsi="Times New Roman" w:cs="Times New Roman"/>
      <w:lang w:eastAsia="ru-RU"/>
    </w:rPr>
  </w:style>
  <w:style w:type="character" w:styleId="af2">
    <w:name w:val="Hyperlink"/>
    <w:basedOn w:val="a0"/>
    <w:rsid w:val="00C01D74"/>
    <w:rPr>
      <w:color w:val="0000FF"/>
      <w:u w:val="single"/>
    </w:rPr>
  </w:style>
  <w:style w:type="paragraph" w:styleId="af3">
    <w:name w:val="Subtitle"/>
    <w:basedOn w:val="a"/>
    <w:next w:val="a"/>
    <w:link w:val="af4"/>
    <w:uiPriority w:val="11"/>
    <w:qFormat/>
    <w:rsid w:val="00C01D74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customStyle="1" w:styleId="af4">
    <w:name w:val="Подзаголовок Знак"/>
    <w:basedOn w:val="a0"/>
    <w:link w:val="af3"/>
    <w:uiPriority w:val="11"/>
    <w:rsid w:val="00C01D7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styleId="af5">
    <w:name w:val="Normal (Web)"/>
    <w:basedOn w:val="a"/>
    <w:uiPriority w:val="99"/>
    <w:rsid w:val="00C01D74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Plain Text"/>
    <w:basedOn w:val="a"/>
    <w:link w:val="af7"/>
    <w:rsid w:val="00C01D74"/>
    <w:pPr>
      <w:spacing w:before="30" w:after="3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Знак"/>
    <w:basedOn w:val="a0"/>
    <w:link w:val="af6"/>
    <w:rsid w:val="00C01D7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5">
    <w:name w:val="Основной текст (5)_"/>
    <w:basedOn w:val="a0"/>
    <w:link w:val="50"/>
    <w:locked/>
    <w:rsid w:val="00C01D74"/>
    <w:rPr>
      <w:rFonts w:ascii="Times New Roman" w:eastAsia="Times New Roman" w:hAnsi="Times New Roman"/>
    </w:rPr>
  </w:style>
  <w:style w:type="paragraph" w:customStyle="1" w:styleId="50">
    <w:name w:val="Основной текст (5)"/>
    <w:basedOn w:val="a"/>
    <w:link w:val="5"/>
    <w:rsid w:val="00C01D74"/>
    <w:pPr>
      <w:spacing w:after="0" w:line="0" w:lineRule="atLeast"/>
      <w:ind w:hanging="400"/>
    </w:pPr>
    <w:rPr>
      <w:rFonts w:ascii="Times New Roman" w:eastAsia="Times New Roman" w:hAnsi="Times New Roman"/>
    </w:rPr>
  </w:style>
  <w:style w:type="character" w:customStyle="1" w:styleId="12">
    <w:name w:val="Основной текст (12)_"/>
    <w:basedOn w:val="a0"/>
    <w:link w:val="120"/>
    <w:locked/>
    <w:rsid w:val="00C01D74"/>
    <w:rPr>
      <w:rFonts w:ascii="Times New Roman" w:eastAsia="Times New Roman" w:hAnsi="Times New Roman"/>
    </w:rPr>
  </w:style>
  <w:style w:type="paragraph" w:customStyle="1" w:styleId="120">
    <w:name w:val="Основной текст (12)"/>
    <w:basedOn w:val="a"/>
    <w:link w:val="12"/>
    <w:rsid w:val="00C01D74"/>
    <w:pPr>
      <w:spacing w:before="60" w:after="60" w:line="0" w:lineRule="atLeast"/>
      <w:jc w:val="both"/>
    </w:pPr>
    <w:rPr>
      <w:rFonts w:ascii="Times New Roman" w:eastAsia="Times New Roman" w:hAnsi="Times New Roman"/>
    </w:rPr>
  </w:style>
  <w:style w:type="paragraph" w:styleId="af8">
    <w:name w:val="Intense Quote"/>
    <w:basedOn w:val="a"/>
    <w:next w:val="a"/>
    <w:link w:val="af9"/>
    <w:uiPriority w:val="30"/>
    <w:qFormat/>
    <w:rsid w:val="00C01D74"/>
    <w:pPr>
      <w:pBdr>
        <w:bottom w:val="single" w:sz="4" w:space="4" w:color="4F81BD" w:themeColor="accent1"/>
      </w:pBdr>
      <w:spacing w:before="200" w:after="280" w:line="240" w:lineRule="auto"/>
      <w:ind w:left="936" w:right="936"/>
    </w:pPr>
    <w:rPr>
      <w:rFonts w:ascii="Arial" w:eastAsia="Times New Roman" w:hAnsi="Arial" w:cs="Arial"/>
      <w:b/>
      <w:bCs/>
      <w:i/>
      <w:iCs/>
      <w:color w:val="4F81BD" w:themeColor="accent1"/>
      <w:kern w:val="28"/>
      <w:sz w:val="18"/>
      <w:szCs w:val="18"/>
      <w:lang w:eastAsia="ru-RU"/>
    </w:rPr>
  </w:style>
  <w:style w:type="character" w:customStyle="1" w:styleId="af9">
    <w:name w:val="Выделенная цитата Знак"/>
    <w:basedOn w:val="a0"/>
    <w:link w:val="af8"/>
    <w:uiPriority w:val="30"/>
    <w:rsid w:val="00C01D74"/>
    <w:rPr>
      <w:rFonts w:ascii="Arial" w:eastAsia="Times New Roman" w:hAnsi="Arial" w:cs="Arial"/>
      <w:b/>
      <w:bCs/>
      <w:i/>
      <w:iCs/>
      <w:color w:val="4F81BD" w:themeColor="accent1"/>
      <w:kern w:val="28"/>
      <w:sz w:val="18"/>
      <w:szCs w:val="18"/>
      <w:lang w:eastAsia="ru-RU"/>
    </w:rPr>
  </w:style>
  <w:style w:type="paragraph" w:customStyle="1" w:styleId="c5">
    <w:name w:val="c5"/>
    <w:basedOn w:val="a"/>
    <w:rsid w:val="00C01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okproperty">
    <w:name w:val="book_property"/>
    <w:basedOn w:val="a0"/>
    <w:rsid w:val="00C01D74"/>
  </w:style>
  <w:style w:type="character" w:customStyle="1" w:styleId="afa">
    <w:name w:val="Основной текст + Курсив"/>
    <w:basedOn w:val="a0"/>
    <w:rsid w:val="00C01D74"/>
    <w:rPr>
      <w:rFonts w:ascii="Arial" w:eastAsia="Arial" w:hAnsi="Arial" w:cs="Arial"/>
      <w:i/>
      <w:iCs/>
      <w:spacing w:val="50"/>
      <w:sz w:val="17"/>
      <w:szCs w:val="17"/>
    </w:rPr>
  </w:style>
  <w:style w:type="paragraph" w:customStyle="1" w:styleId="ParagraphStyle">
    <w:name w:val="Paragraph Style"/>
    <w:rsid w:val="00CF0966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9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3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0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B8C72D-F239-48AF-8DCD-EB93865E4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3532</Words>
  <Characters>20136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Дом</cp:lastModifiedBy>
  <cp:revision>16</cp:revision>
  <dcterms:created xsi:type="dcterms:W3CDTF">2016-10-23T16:49:00Z</dcterms:created>
  <dcterms:modified xsi:type="dcterms:W3CDTF">2020-12-12T16:29:00Z</dcterms:modified>
</cp:coreProperties>
</file>